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290A5" w14:textId="77777777" w:rsidR="00000059" w:rsidRDefault="00000059">
      <w:pPr>
        <w:spacing w:line="240" w:lineRule="auto"/>
      </w:pPr>
      <w:bookmarkStart w:id="0" w:name="_GoBack"/>
      <w:bookmarkEnd w:id="0"/>
    </w:p>
    <w:p w14:paraId="0B53E342" w14:textId="77777777" w:rsidR="00585684" w:rsidRDefault="00585684">
      <w:pPr>
        <w:spacing w:line="240" w:lineRule="auto"/>
      </w:pPr>
    </w:p>
    <w:p w14:paraId="2C42223C" w14:textId="77777777" w:rsidR="00585684" w:rsidRDefault="00585684">
      <w:pPr>
        <w:spacing w:line="240" w:lineRule="auto"/>
      </w:pPr>
    </w:p>
    <w:p w14:paraId="002827AD" w14:textId="77777777" w:rsidR="00585684" w:rsidRDefault="00585684">
      <w:pPr>
        <w:spacing w:line="240" w:lineRule="auto"/>
      </w:pPr>
    </w:p>
    <w:p w14:paraId="1F86BD17" w14:textId="77777777" w:rsidR="00585684" w:rsidRDefault="00585684">
      <w:pPr>
        <w:spacing w:line="240" w:lineRule="auto"/>
      </w:pPr>
    </w:p>
    <w:p w14:paraId="0F10D967" w14:textId="77777777" w:rsidR="00585684" w:rsidRDefault="00585684">
      <w:pPr>
        <w:spacing w:line="240" w:lineRule="auto"/>
      </w:pPr>
    </w:p>
    <w:p w14:paraId="1470EF34" w14:textId="77777777" w:rsidR="00585684" w:rsidRDefault="00585684">
      <w:pPr>
        <w:spacing w:line="240" w:lineRule="auto"/>
      </w:pPr>
    </w:p>
    <w:p w14:paraId="4B956CDD" w14:textId="77777777" w:rsidR="00585684" w:rsidRDefault="00585684">
      <w:pPr>
        <w:spacing w:line="240" w:lineRule="auto"/>
      </w:pPr>
    </w:p>
    <w:p w14:paraId="3E7E455C" w14:textId="77777777" w:rsidR="00585684" w:rsidRDefault="00585684">
      <w:pPr>
        <w:spacing w:line="240" w:lineRule="auto"/>
      </w:pPr>
    </w:p>
    <w:p w14:paraId="0D37A38E" w14:textId="77777777" w:rsidR="00585684" w:rsidRDefault="00585684">
      <w:pPr>
        <w:spacing w:line="240" w:lineRule="auto"/>
      </w:pPr>
    </w:p>
    <w:p w14:paraId="2A8A3CDA" w14:textId="77777777" w:rsidR="00585684" w:rsidRDefault="00585684">
      <w:pPr>
        <w:spacing w:line="240" w:lineRule="auto"/>
      </w:pPr>
    </w:p>
    <w:p w14:paraId="144D4EDD" w14:textId="77777777" w:rsidR="00585684" w:rsidRDefault="00585684">
      <w:pPr>
        <w:spacing w:line="240" w:lineRule="auto"/>
      </w:pPr>
    </w:p>
    <w:p w14:paraId="74D73BB0" w14:textId="77777777" w:rsidR="00585684" w:rsidRDefault="00585684">
      <w:pPr>
        <w:spacing w:line="240" w:lineRule="auto"/>
      </w:pPr>
    </w:p>
    <w:p w14:paraId="0019D31D" w14:textId="77777777" w:rsidR="00585684" w:rsidRPr="00585684" w:rsidRDefault="00585684" w:rsidP="00585684">
      <w:pPr>
        <w:spacing w:line="240" w:lineRule="auto"/>
        <w:jc w:val="center"/>
        <w:rPr>
          <w:b/>
        </w:rPr>
      </w:pPr>
    </w:p>
    <w:p w14:paraId="79C4C2E4" w14:textId="77777777" w:rsidR="00585684" w:rsidRPr="00585684" w:rsidRDefault="00585684" w:rsidP="00585684">
      <w:pPr>
        <w:spacing w:line="240" w:lineRule="auto"/>
        <w:jc w:val="center"/>
        <w:rPr>
          <w:b/>
        </w:rPr>
      </w:pPr>
    </w:p>
    <w:p w14:paraId="0C75B059" w14:textId="77777777" w:rsidR="00585684" w:rsidRPr="00842D6E" w:rsidRDefault="00585684" w:rsidP="00842D6E">
      <w:pPr>
        <w:pStyle w:val="Titel"/>
        <w:jc w:val="center"/>
      </w:pPr>
      <w:bookmarkStart w:id="1" w:name="_Hlk3190341"/>
      <w:r w:rsidRPr="00842D6E">
        <w:t>Format Beleidsplan Wvggz</w:t>
      </w:r>
    </w:p>
    <w:p w14:paraId="19FB0FD7" w14:textId="77777777" w:rsidR="00585684" w:rsidRDefault="00585684" w:rsidP="00585684">
      <w:pPr>
        <w:spacing w:line="240" w:lineRule="auto"/>
        <w:jc w:val="center"/>
        <w:rPr>
          <w:sz w:val="40"/>
        </w:rPr>
      </w:pPr>
    </w:p>
    <w:p w14:paraId="4F9B65D9" w14:textId="77777777" w:rsidR="00585684" w:rsidRPr="00842D6E" w:rsidRDefault="00585684" w:rsidP="00842D6E">
      <w:pPr>
        <w:pStyle w:val="Ondertitel"/>
        <w:jc w:val="center"/>
      </w:pPr>
      <w:r w:rsidRPr="00842D6E">
        <w:t>GGZ Nederland</w:t>
      </w:r>
    </w:p>
    <w:p w14:paraId="179F1F42" w14:textId="77777777" w:rsidR="00585684" w:rsidRPr="00842D6E" w:rsidRDefault="001B669E" w:rsidP="00842D6E">
      <w:pPr>
        <w:pStyle w:val="Ondertitel"/>
        <w:jc w:val="center"/>
      </w:pPr>
      <w:r w:rsidRPr="00842D6E">
        <w:t>23 juli</w:t>
      </w:r>
      <w:r w:rsidR="00585684" w:rsidRPr="00842D6E">
        <w:t xml:space="preserve"> 2019</w:t>
      </w:r>
    </w:p>
    <w:bookmarkEnd w:id="1"/>
    <w:p w14:paraId="4E7EF042" w14:textId="77777777" w:rsidR="00585684" w:rsidRDefault="00585684" w:rsidP="00585684">
      <w:pPr>
        <w:spacing w:line="240" w:lineRule="auto"/>
        <w:jc w:val="center"/>
        <w:rPr>
          <w:sz w:val="32"/>
        </w:rPr>
      </w:pPr>
    </w:p>
    <w:p w14:paraId="76D3E02D" w14:textId="77777777" w:rsidR="00585684" w:rsidRDefault="00585684" w:rsidP="00585684">
      <w:pPr>
        <w:spacing w:line="240" w:lineRule="auto"/>
        <w:jc w:val="center"/>
        <w:rPr>
          <w:sz w:val="32"/>
        </w:rPr>
      </w:pPr>
    </w:p>
    <w:p w14:paraId="394C1423" w14:textId="77777777" w:rsidR="00585684" w:rsidRDefault="00585684" w:rsidP="00585684">
      <w:pPr>
        <w:spacing w:line="240" w:lineRule="auto"/>
        <w:jc w:val="center"/>
        <w:rPr>
          <w:sz w:val="32"/>
        </w:rPr>
      </w:pPr>
    </w:p>
    <w:p w14:paraId="36AD4ADF" w14:textId="77777777" w:rsidR="00585684" w:rsidRDefault="00585684" w:rsidP="00585684">
      <w:pPr>
        <w:spacing w:line="240" w:lineRule="auto"/>
        <w:jc w:val="center"/>
        <w:rPr>
          <w:sz w:val="32"/>
        </w:rPr>
      </w:pPr>
    </w:p>
    <w:p w14:paraId="311E23C8" w14:textId="77777777" w:rsidR="00585684" w:rsidRDefault="00585684" w:rsidP="00585684">
      <w:pPr>
        <w:spacing w:line="240" w:lineRule="auto"/>
        <w:jc w:val="center"/>
        <w:rPr>
          <w:sz w:val="32"/>
        </w:rPr>
      </w:pPr>
    </w:p>
    <w:p w14:paraId="6C4F702B" w14:textId="77777777" w:rsidR="00585684" w:rsidRDefault="00585684" w:rsidP="00585684">
      <w:pPr>
        <w:spacing w:line="240" w:lineRule="auto"/>
        <w:jc w:val="center"/>
        <w:rPr>
          <w:sz w:val="32"/>
        </w:rPr>
      </w:pPr>
    </w:p>
    <w:p w14:paraId="3E8F0A85" w14:textId="77777777" w:rsidR="00585684" w:rsidRDefault="00585684" w:rsidP="00585684">
      <w:pPr>
        <w:spacing w:line="240" w:lineRule="auto"/>
        <w:jc w:val="center"/>
        <w:rPr>
          <w:sz w:val="32"/>
        </w:rPr>
      </w:pPr>
    </w:p>
    <w:p w14:paraId="1093758C" w14:textId="77777777" w:rsidR="00585684" w:rsidRDefault="00585684" w:rsidP="00585684">
      <w:pPr>
        <w:spacing w:line="240" w:lineRule="auto"/>
        <w:jc w:val="center"/>
        <w:rPr>
          <w:sz w:val="32"/>
        </w:rPr>
      </w:pPr>
    </w:p>
    <w:p w14:paraId="04113E8D" w14:textId="77777777" w:rsidR="00585684" w:rsidRDefault="00585684" w:rsidP="00585684">
      <w:pPr>
        <w:spacing w:line="240" w:lineRule="auto"/>
        <w:jc w:val="center"/>
        <w:rPr>
          <w:sz w:val="32"/>
        </w:rPr>
      </w:pPr>
    </w:p>
    <w:p w14:paraId="24994DAA" w14:textId="77777777" w:rsidR="00585684" w:rsidRDefault="00585684" w:rsidP="00585684">
      <w:pPr>
        <w:spacing w:line="240" w:lineRule="auto"/>
        <w:jc w:val="center"/>
        <w:rPr>
          <w:sz w:val="32"/>
        </w:rPr>
      </w:pPr>
    </w:p>
    <w:p w14:paraId="28452D34" w14:textId="77777777" w:rsidR="00585684" w:rsidRDefault="00585684" w:rsidP="00585684">
      <w:pPr>
        <w:spacing w:line="240" w:lineRule="auto"/>
        <w:jc w:val="center"/>
        <w:rPr>
          <w:sz w:val="32"/>
        </w:rPr>
      </w:pPr>
    </w:p>
    <w:p w14:paraId="00E3F172" w14:textId="77777777" w:rsidR="00585684" w:rsidRDefault="00585684" w:rsidP="00585684">
      <w:pPr>
        <w:spacing w:line="240" w:lineRule="auto"/>
        <w:jc w:val="center"/>
        <w:rPr>
          <w:sz w:val="32"/>
        </w:rPr>
      </w:pPr>
    </w:p>
    <w:p w14:paraId="43B255D1" w14:textId="77777777" w:rsidR="00585684" w:rsidRDefault="00585684" w:rsidP="00585684">
      <w:pPr>
        <w:spacing w:line="240" w:lineRule="auto"/>
        <w:jc w:val="center"/>
        <w:rPr>
          <w:sz w:val="32"/>
        </w:rPr>
      </w:pPr>
    </w:p>
    <w:p w14:paraId="2B92FDA2" w14:textId="77777777" w:rsidR="00585684" w:rsidRDefault="00585684" w:rsidP="00585684">
      <w:pPr>
        <w:spacing w:line="240" w:lineRule="auto"/>
        <w:jc w:val="center"/>
        <w:rPr>
          <w:sz w:val="32"/>
        </w:rPr>
      </w:pPr>
    </w:p>
    <w:p w14:paraId="4118F277" w14:textId="77777777" w:rsidR="00585684" w:rsidRDefault="00585684" w:rsidP="00585684">
      <w:pPr>
        <w:spacing w:line="240" w:lineRule="auto"/>
        <w:jc w:val="center"/>
        <w:rPr>
          <w:sz w:val="32"/>
        </w:rPr>
      </w:pPr>
    </w:p>
    <w:p w14:paraId="751A8510" w14:textId="77777777" w:rsidR="00585684" w:rsidRDefault="00585684" w:rsidP="00585684">
      <w:pPr>
        <w:spacing w:line="240" w:lineRule="auto"/>
        <w:rPr>
          <w:sz w:val="32"/>
        </w:rPr>
      </w:pPr>
    </w:p>
    <w:p w14:paraId="156F9BBE" w14:textId="77777777" w:rsidR="00656F53" w:rsidRDefault="00656F53" w:rsidP="00656F53">
      <w:pPr>
        <w:spacing w:line="240" w:lineRule="auto"/>
        <w:rPr>
          <w:b/>
          <w:sz w:val="28"/>
        </w:rPr>
      </w:pPr>
    </w:p>
    <w:sdt>
      <w:sdtPr>
        <w:rPr>
          <w:rFonts w:ascii="Arial" w:eastAsia="Times New Roman" w:hAnsi="Arial" w:cs="Times New Roman"/>
          <w:color w:val="auto"/>
          <w:sz w:val="22"/>
          <w:szCs w:val="18"/>
        </w:rPr>
        <w:id w:val="1724410164"/>
        <w:docPartObj>
          <w:docPartGallery w:val="Table of Contents"/>
          <w:docPartUnique/>
        </w:docPartObj>
      </w:sdtPr>
      <w:sdtEndPr>
        <w:rPr>
          <w:b/>
          <w:bCs/>
        </w:rPr>
      </w:sdtEndPr>
      <w:sdtContent>
        <w:p w14:paraId="75B69546" w14:textId="77777777" w:rsidR="00C97B12" w:rsidRPr="00C97B12" w:rsidRDefault="00C97B12">
          <w:pPr>
            <w:pStyle w:val="Kopvaninhoudsopgave"/>
            <w:rPr>
              <w:rFonts w:ascii="Arial" w:hAnsi="Arial" w:cs="Arial"/>
              <w:sz w:val="36"/>
              <w:szCs w:val="36"/>
            </w:rPr>
          </w:pPr>
          <w:r w:rsidRPr="00C97B12">
            <w:rPr>
              <w:rFonts w:ascii="Arial" w:hAnsi="Arial" w:cs="Arial"/>
              <w:sz w:val="36"/>
              <w:szCs w:val="36"/>
            </w:rPr>
            <w:t>Inhoud</w:t>
          </w:r>
        </w:p>
        <w:p w14:paraId="788982AE" w14:textId="77777777" w:rsidR="00D83CE8" w:rsidRDefault="00C97B12">
          <w:pPr>
            <w:pStyle w:val="Inhopg1"/>
            <w:tabs>
              <w:tab w:val="right" w:leader="dot" w:pos="9060"/>
            </w:tabs>
            <w:rPr>
              <w:rFonts w:eastAsiaTheme="minorEastAsia" w:cstheme="minorBidi"/>
              <w:b w:val="0"/>
              <w:bCs w:val="0"/>
              <w:noProof/>
              <w:sz w:val="22"/>
              <w:szCs w:val="22"/>
            </w:rPr>
          </w:pPr>
          <w:r w:rsidRPr="00C97B12">
            <w:rPr>
              <w:rFonts w:ascii="Arial" w:hAnsi="Arial" w:cs="Arial"/>
              <w:sz w:val="22"/>
              <w:szCs w:val="22"/>
            </w:rPr>
            <w:fldChar w:fldCharType="begin"/>
          </w:r>
          <w:r w:rsidRPr="00C97B12">
            <w:rPr>
              <w:rFonts w:ascii="Arial" w:hAnsi="Arial" w:cs="Arial"/>
              <w:sz w:val="22"/>
              <w:szCs w:val="22"/>
            </w:rPr>
            <w:instrText xml:space="preserve"> TOC \o "1-3" \h \z \u </w:instrText>
          </w:r>
          <w:r w:rsidRPr="00C97B12">
            <w:rPr>
              <w:rFonts w:ascii="Arial" w:hAnsi="Arial" w:cs="Arial"/>
              <w:sz w:val="22"/>
              <w:szCs w:val="22"/>
            </w:rPr>
            <w:fldChar w:fldCharType="separate"/>
          </w:r>
          <w:hyperlink w:anchor="_Toc15915932" w:history="1">
            <w:r w:rsidR="00D83CE8" w:rsidRPr="001F0E00">
              <w:rPr>
                <w:rStyle w:val="Hyperlink"/>
                <w:rFonts w:eastAsiaTheme="majorEastAsia"/>
                <w:noProof/>
              </w:rPr>
              <w:t>Voorwoord</w:t>
            </w:r>
            <w:r w:rsidR="00D83CE8">
              <w:rPr>
                <w:noProof/>
                <w:webHidden/>
              </w:rPr>
              <w:tab/>
            </w:r>
            <w:r w:rsidR="00D83CE8">
              <w:rPr>
                <w:noProof/>
                <w:webHidden/>
              </w:rPr>
              <w:fldChar w:fldCharType="begin"/>
            </w:r>
            <w:r w:rsidR="00D83CE8">
              <w:rPr>
                <w:noProof/>
                <w:webHidden/>
              </w:rPr>
              <w:instrText xml:space="preserve"> PAGEREF _Toc15915932 \h </w:instrText>
            </w:r>
            <w:r w:rsidR="00D83CE8">
              <w:rPr>
                <w:noProof/>
                <w:webHidden/>
              </w:rPr>
            </w:r>
            <w:r w:rsidR="00D83CE8">
              <w:rPr>
                <w:noProof/>
                <w:webHidden/>
              </w:rPr>
              <w:fldChar w:fldCharType="separate"/>
            </w:r>
            <w:r w:rsidR="00D83CE8">
              <w:rPr>
                <w:noProof/>
                <w:webHidden/>
              </w:rPr>
              <w:t>3</w:t>
            </w:r>
            <w:r w:rsidR="00D83CE8">
              <w:rPr>
                <w:noProof/>
                <w:webHidden/>
              </w:rPr>
              <w:fldChar w:fldCharType="end"/>
            </w:r>
          </w:hyperlink>
        </w:p>
        <w:p w14:paraId="4E674EE9" w14:textId="77777777" w:rsidR="00D83CE8" w:rsidRDefault="00FE449B">
          <w:pPr>
            <w:pStyle w:val="Inhopg1"/>
            <w:tabs>
              <w:tab w:val="right" w:leader="dot" w:pos="9060"/>
            </w:tabs>
            <w:rPr>
              <w:rFonts w:eastAsiaTheme="minorEastAsia" w:cstheme="minorBidi"/>
              <w:b w:val="0"/>
              <w:bCs w:val="0"/>
              <w:noProof/>
              <w:sz w:val="22"/>
              <w:szCs w:val="22"/>
            </w:rPr>
          </w:pPr>
          <w:hyperlink w:anchor="_Toc15915933" w:history="1">
            <w:r w:rsidR="00D83CE8" w:rsidRPr="001F0E00">
              <w:rPr>
                <w:rStyle w:val="Hyperlink"/>
                <w:rFonts w:eastAsiaTheme="majorEastAsia"/>
                <w:noProof/>
              </w:rPr>
              <w:t>Beleidsplan [Naam instelling] (artikel 2:2 Wvggz)</w:t>
            </w:r>
            <w:r w:rsidR="00D83CE8">
              <w:rPr>
                <w:noProof/>
                <w:webHidden/>
              </w:rPr>
              <w:tab/>
            </w:r>
            <w:r w:rsidR="00D83CE8">
              <w:rPr>
                <w:noProof/>
                <w:webHidden/>
              </w:rPr>
              <w:fldChar w:fldCharType="begin"/>
            </w:r>
            <w:r w:rsidR="00D83CE8">
              <w:rPr>
                <w:noProof/>
                <w:webHidden/>
              </w:rPr>
              <w:instrText xml:space="preserve"> PAGEREF _Toc15915933 \h </w:instrText>
            </w:r>
            <w:r w:rsidR="00D83CE8">
              <w:rPr>
                <w:noProof/>
                <w:webHidden/>
              </w:rPr>
            </w:r>
            <w:r w:rsidR="00D83CE8">
              <w:rPr>
                <w:noProof/>
                <w:webHidden/>
              </w:rPr>
              <w:fldChar w:fldCharType="separate"/>
            </w:r>
            <w:r w:rsidR="00D83CE8">
              <w:rPr>
                <w:noProof/>
                <w:webHidden/>
              </w:rPr>
              <w:t>4</w:t>
            </w:r>
            <w:r w:rsidR="00D83CE8">
              <w:rPr>
                <w:noProof/>
                <w:webHidden/>
              </w:rPr>
              <w:fldChar w:fldCharType="end"/>
            </w:r>
          </w:hyperlink>
        </w:p>
        <w:p w14:paraId="6C4B2AAA" w14:textId="77777777" w:rsidR="00D83CE8" w:rsidRDefault="00FE449B">
          <w:pPr>
            <w:pStyle w:val="Inhopg2"/>
            <w:tabs>
              <w:tab w:val="left" w:pos="660"/>
              <w:tab w:val="right" w:leader="dot" w:pos="9060"/>
            </w:tabs>
            <w:rPr>
              <w:rFonts w:eastAsiaTheme="minorEastAsia" w:cstheme="minorBidi"/>
              <w:i w:val="0"/>
              <w:iCs w:val="0"/>
              <w:noProof/>
              <w:sz w:val="22"/>
              <w:szCs w:val="22"/>
            </w:rPr>
          </w:pPr>
          <w:hyperlink w:anchor="_Toc15915934" w:history="1">
            <w:r w:rsidR="00D83CE8" w:rsidRPr="001F0E00">
              <w:rPr>
                <w:rStyle w:val="Hyperlink"/>
                <w:rFonts w:eastAsiaTheme="majorEastAsia"/>
                <w:noProof/>
              </w:rPr>
              <w:t>I.</w:t>
            </w:r>
            <w:r w:rsidR="00D83CE8">
              <w:rPr>
                <w:rFonts w:eastAsiaTheme="minorEastAsia" w:cstheme="minorBidi"/>
                <w:i w:val="0"/>
                <w:iCs w:val="0"/>
                <w:noProof/>
                <w:sz w:val="22"/>
                <w:szCs w:val="22"/>
              </w:rPr>
              <w:tab/>
            </w:r>
            <w:r w:rsidR="00D83CE8" w:rsidRPr="001F0E00">
              <w:rPr>
                <w:rStyle w:val="Hyperlink"/>
                <w:rFonts w:eastAsiaTheme="majorEastAsia"/>
                <w:noProof/>
              </w:rPr>
              <w:t>Algemene informatie</w:t>
            </w:r>
            <w:r w:rsidR="00D83CE8">
              <w:rPr>
                <w:noProof/>
                <w:webHidden/>
              </w:rPr>
              <w:tab/>
            </w:r>
            <w:r w:rsidR="00D83CE8">
              <w:rPr>
                <w:noProof/>
                <w:webHidden/>
              </w:rPr>
              <w:fldChar w:fldCharType="begin"/>
            </w:r>
            <w:r w:rsidR="00D83CE8">
              <w:rPr>
                <w:noProof/>
                <w:webHidden/>
              </w:rPr>
              <w:instrText xml:space="preserve"> PAGEREF _Toc15915934 \h </w:instrText>
            </w:r>
            <w:r w:rsidR="00D83CE8">
              <w:rPr>
                <w:noProof/>
                <w:webHidden/>
              </w:rPr>
            </w:r>
            <w:r w:rsidR="00D83CE8">
              <w:rPr>
                <w:noProof/>
                <w:webHidden/>
              </w:rPr>
              <w:fldChar w:fldCharType="separate"/>
            </w:r>
            <w:r w:rsidR="00D83CE8">
              <w:rPr>
                <w:noProof/>
                <w:webHidden/>
              </w:rPr>
              <w:t>4</w:t>
            </w:r>
            <w:r w:rsidR="00D83CE8">
              <w:rPr>
                <w:noProof/>
                <w:webHidden/>
              </w:rPr>
              <w:fldChar w:fldCharType="end"/>
            </w:r>
          </w:hyperlink>
        </w:p>
        <w:p w14:paraId="1AB0BCC9" w14:textId="77777777" w:rsidR="00D83CE8" w:rsidRDefault="00FE449B">
          <w:pPr>
            <w:pStyle w:val="Inhopg2"/>
            <w:tabs>
              <w:tab w:val="left" w:pos="660"/>
              <w:tab w:val="right" w:leader="dot" w:pos="9060"/>
            </w:tabs>
            <w:rPr>
              <w:rFonts w:eastAsiaTheme="minorEastAsia" w:cstheme="minorBidi"/>
              <w:i w:val="0"/>
              <w:iCs w:val="0"/>
              <w:noProof/>
              <w:sz w:val="22"/>
              <w:szCs w:val="22"/>
            </w:rPr>
          </w:pPr>
          <w:hyperlink w:anchor="_Toc15915935" w:history="1">
            <w:r w:rsidR="00D83CE8" w:rsidRPr="001F0E00">
              <w:rPr>
                <w:rStyle w:val="Hyperlink"/>
                <w:rFonts w:eastAsiaTheme="majorEastAsia"/>
                <w:noProof/>
              </w:rPr>
              <w:t>II.</w:t>
            </w:r>
            <w:r w:rsidR="00D83CE8">
              <w:rPr>
                <w:rFonts w:eastAsiaTheme="minorEastAsia" w:cstheme="minorBidi"/>
                <w:i w:val="0"/>
                <w:iCs w:val="0"/>
                <w:noProof/>
                <w:sz w:val="22"/>
                <w:szCs w:val="22"/>
              </w:rPr>
              <w:tab/>
            </w:r>
            <w:r w:rsidR="00D83CE8" w:rsidRPr="001F0E00">
              <w:rPr>
                <w:rStyle w:val="Hyperlink"/>
                <w:rFonts w:eastAsiaTheme="majorEastAsia"/>
                <w:noProof/>
              </w:rPr>
              <w:t>Inleiding</w:t>
            </w:r>
            <w:r w:rsidR="00D83CE8">
              <w:rPr>
                <w:noProof/>
                <w:webHidden/>
              </w:rPr>
              <w:tab/>
            </w:r>
            <w:r w:rsidR="00D83CE8">
              <w:rPr>
                <w:noProof/>
                <w:webHidden/>
              </w:rPr>
              <w:fldChar w:fldCharType="begin"/>
            </w:r>
            <w:r w:rsidR="00D83CE8">
              <w:rPr>
                <w:noProof/>
                <w:webHidden/>
              </w:rPr>
              <w:instrText xml:space="preserve"> PAGEREF _Toc15915935 \h </w:instrText>
            </w:r>
            <w:r w:rsidR="00D83CE8">
              <w:rPr>
                <w:noProof/>
                <w:webHidden/>
              </w:rPr>
            </w:r>
            <w:r w:rsidR="00D83CE8">
              <w:rPr>
                <w:noProof/>
                <w:webHidden/>
              </w:rPr>
              <w:fldChar w:fldCharType="separate"/>
            </w:r>
            <w:r w:rsidR="00D83CE8">
              <w:rPr>
                <w:noProof/>
                <w:webHidden/>
              </w:rPr>
              <w:t>4</w:t>
            </w:r>
            <w:r w:rsidR="00D83CE8">
              <w:rPr>
                <w:noProof/>
                <w:webHidden/>
              </w:rPr>
              <w:fldChar w:fldCharType="end"/>
            </w:r>
          </w:hyperlink>
        </w:p>
        <w:p w14:paraId="09473CC5" w14:textId="77777777" w:rsidR="00D83CE8" w:rsidRDefault="00FE449B">
          <w:pPr>
            <w:pStyle w:val="Inhopg2"/>
            <w:tabs>
              <w:tab w:val="left" w:pos="660"/>
              <w:tab w:val="right" w:leader="dot" w:pos="9060"/>
            </w:tabs>
            <w:rPr>
              <w:rFonts w:eastAsiaTheme="minorEastAsia" w:cstheme="minorBidi"/>
              <w:i w:val="0"/>
              <w:iCs w:val="0"/>
              <w:noProof/>
              <w:sz w:val="22"/>
              <w:szCs w:val="22"/>
            </w:rPr>
          </w:pPr>
          <w:hyperlink w:anchor="_Toc15915936" w:history="1">
            <w:r w:rsidR="00D83CE8" w:rsidRPr="001F0E00">
              <w:rPr>
                <w:rStyle w:val="Hyperlink"/>
                <w:rFonts w:eastAsiaTheme="majorEastAsia"/>
                <w:noProof/>
              </w:rPr>
              <w:t>III.</w:t>
            </w:r>
            <w:r w:rsidR="00D83CE8">
              <w:rPr>
                <w:rFonts w:eastAsiaTheme="minorEastAsia" w:cstheme="minorBidi"/>
                <w:i w:val="0"/>
                <w:iCs w:val="0"/>
                <w:noProof/>
                <w:sz w:val="22"/>
                <w:szCs w:val="22"/>
              </w:rPr>
              <w:tab/>
            </w:r>
            <w:r w:rsidR="00D83CE8" w:rsidRPr="001F0E00">
              <w:rPr>
                <w:rStyle w:val="Hyperlink"/>
                <w:rFonts w:eastAsiaTheme="majorEastAsia"/>
                <w:noProof/>
              </w:rPr>
              <w:t>(Inhoudelijk) Beleidsplan</w:t>
            </w:r>
            <w:r w:rsidR="00D83CE8">
              <w:rPr>
                <w:noProof/>
                <w:webHidden/>
              </w:rPr>
              <w:tab/>
            </w:r>
            <w:r w:rsidR="00D83CE8">
              <w:rPr>
                <w:noProof/>
                <w:webHidden/>
              </w:rPr>
              <w:fldChar w:fldCharType="begin"/>
            </w:r>
            <w:r w:rsidR="00D83CE8">
              <w:rPr>
                <w:noProof/>
                <w:webHidden/>
              </w:rPr>
              <w:instrText xml:space="preserve"> PAGEREF _Toc15915936 \h </w:instrText>
            </w:r>
            <w:r w:rsidR="00D83CE8">
              <w:rPr>
                <w:noProof/>
                <w:webHidden/>
              </w:rPr>
            </w:r>
            <w:r w:rsidR="00D83CE8">
              <w:rPr>
                <w:noProof/>
                <w:webHidden/>
              </w:rPr>
              <w:fldChar w:fldCharType="separate"/>
            </w:r>
            <w:r w:rsidR="00D83CE8">
              <w:rPr>
                <w:noProof/>
                <w:webHidden/>
              </w:rPr>
              <w:t>6</w:t>
            </w:r>
            <w:r w:rsidR="00D83CE8">
              <w:rPr>
                <w:noProof/>
                <w:webHidden/>
              </w:rPr>
              <w:fldChar w:fldCharType="end"/>
            </w:r>
          </w:hyperlink>
        </w:p>
        <w:p w14:paraId="0CF30B90" w14:textId="77777777" w:rsidR="00D83CE8" w:rsidRDefault="00FE449B">
          <w:pPr>
            <w:pStyle w:val="Inhopg3"/>
            <w:tabs>
              <w:tab w:val="right" w:leader="dot" w:pos="9060"/>
            </w:tabs>
            <w:rPr>
              <w:rFonts w:eastAsiaTheme="minorEastAsia" w:cstheme="minorBidi"/>
              <w:noProof/>
              <w:sz w:val="22"/>
              <w:szCs w:val="22"/>
            </w:rPr>
          </w:pPr>
          <w:hyperlink w:anchor="_Toc15915937" w:history="1">
            <w:r w:rsidR="00D83CE8" w:rsidRPr="001F0E00">
              <w:rPr>
                <w:rStyle w:val="Hyperlink"/>
                <w:rFonts w:eastAsiaTheme="majorEastAsia"/>
                <w:noProof/>
              </w:rPr>
              <w:t>1. Vrijwillige en verplichte zorg</w:t>
            </w:r>
            <w:r w:rsidR="00D83CE8">
              <w:rPr>
                <w:noProof/>
                <w:webHidden/>
              </w:rPr>
              <w:tab/>
            </w:r>
            <w:r w:rsidR="00D83CE8">
              <w:rPr>
                <w:noProof/>
                <w:webHidden/>
              </w:rPr>
              <w:fldChar w:fldCharType="begin"/>
            </w:r>
            <w:r w:rsidR="00D83CE8">
              <w:rPr>
                <w:noProof/>
                <w:webHidden/>
              </w:rPr>
              <w:instrText xml:space="preserve"> PAGEREF _Toc15915937 \h </w:instrText>
            </w:r>
            <w:r w:rsidR="00D83CE8">
              <w:rPr>
                <w:noProof/>
                <w:webHidden/>
              </w:rPr>
            </w:r>
            <w:r w:rsidR="00D83CE8">
              <w:rPr>
                <w:noProof/>
                <w:webHidden/>
              </w:rPr>
              <w:fldChar w:fldCharType="separate"/>
            </w:r>
            <w:r w:rsidR="00D83CE8">
              <w:rPr>
                <w:noProof/>
                <w:webHidden/>
              </w:rPr>
              <w:t>6</w:t>
            </w:r>
            <w:r w:rsidR="00D83CE8">
              <w:rPr>
                <w:noProof/>
                <w:webHidden/>
              </w:rPr>
              <w:fldChar w:fldCharType="end"/>
            </w:r>
          </w:hyperlink>
        </w:p>
        <w:p w14:paraId="630F5D6A" w14:textId="77777777" w:rsidR="00D83CE8" w:rsidRDefault="00FE449B">
          <w:pPr>
            <w:pStyle w:val="Inhopg3"/>
            <w:tabs>
              <w:tab w:val="left" w:pos="1100"/>
              <w:tab w:val="right" w:leader="dot" w:pos="9060"/>
            </w:tabs>
            <w:rPr>
              <w:rFonts w:eastAsiaTheme="minorEastAsia" w:cstheme="minorBidi"/>
              <w:noProof/>
              <w:sz w:val="22"/>
              <w:szCs w:val="22"/>
            </w:rPr>
          </w:pPr>
          <w:hyperlink w:anchor="_Toc15915938" w:history="1">
            <w:r w:rsidR="00D83CE8" w:rsidRPr="001F0E00">
              <w:rPr>
                <w:rStyle w:val="Hyperlink"/>
                <w:rFonts w:eastAsiaTheme="majorEastAsia"/>
                <w:noProof/>
              </w:rPr>
              <w:t xml:space="preserve">1.0 </w:t>
            </w:r>
            <w:r w:rsidR="00D83CE8">
              <w:rPr>
                <w:rFonts w:eastAsiaTheme="minorEastAsia" w:cstheme="minorBidi"/>
                <w:noProof/>
                <w:sz w:val="22"/>
                <w:szCs w:val="22"/>
              </w:rPr>
              <w:tab/>
            </w:r>
            <w:r w:rsidR="00D83CE8" w:rsidRPr="001F0E00">
              <w:rPr>
                <w:rStyle w:val="Hyperlink"/>
                <w:rFonts w:eastAsiaTheme="majorEastAsia"/>
                <w:noProof/>
              </w:rPr>
              <w:t xml:space="preserve"> Visie zorgaanbieder</w:t>
            </w:r>
            <w:r w:rsidR="00D83CE8">
              <w:rPr>
                <w:noProof/>
                <w:webHidden/>
              </w:rPr>
              <w:tab/>
            </w:r>
            <w:r w:rsidR="00D83CE8">
              <w:rPr>
                <w:noProof/>
                <w:webHidden/>
              </w:rPr>
              <w:fldChar w:fldCharType="begin"/>
            </w:r>
            <w:r w:rsidR="00D83CE8">
              <w:rPr>
                <w:noProof/>
                <w:webHidden/>
              </w:rPr>
              <w:instrText xml:space="preserve"> PAGEREF _Toc15915938 \h </w:instrText>
            </w:r>
            <w:r w:rsidR="00D83CE8">
              <w:rPr>
                <w:noProof/>
                <w:webHidden/>
              </w:rPr>
            </w:r>
            <w:r w:rsidR="00D83CE8">
              <w:rPr>
                <w:noProof/>
                <w:webHidden/>
              </w:rPr>
              <w:fldChar w:fldCharType="separate"/>
            </w:r>
            <w:r w:rsidR="00D83CE8">
              <w:rPr>
                <w:noProof/>
                <w:webHidden/>
              </w:rPr>
              <w:t>6</w:t>
            </w:r>
            <w:r w:rsidR="00D83CE8">
              <w:rPr>
                <w:noProof/>
                <w:webHidden/>
              </w:rPr>
              <w:fldChar w:fldCharType="end"/>
            </w:r>
          </w:hyperlink>
        </w:p>
        <w:p w14:paraId="5F7F9DFF" w14:textId="77777777" w:rsidR="00D83CE8" w:rsidRDefault="00FE449B">
          <w:pPr>
            <w:pStyle w:val="Inhopg3"/>
            <w:tabs>
              <w:tab w:val="left" w:pos="1100"/>
              <w:tab w:val="right" w:leader="dot" w:pos="9060"/>
            </w:tabs>
            <w:rPr>
              <w:rFonts w:eastAsiaTheme="minorEastAsia" w:cstheme="minorBidi"/>
              <w:noProof/>
              <w:sz w:val="22"/>
              <w:szCs w:val="22"/>
            </w:rPr>
          </w:pPr>
          <w:hyperlink w:anchor="_Toc15915939" w:history="1">
            <w:r w:rsidR="00D83CE8" w:rsidRPr="001F0E00">
              <w:rPr>
                <w:rStyle w:val="Hyperlink"/>
                <w:rFonts w:eastAsiaTheme="majorEastAsia"/>
                <w:noProof/>
              </w:rPr>
              <w:t xml:space="preserve">1.1. </w:t>
            </w:r>
            <w:r w:rsidR="00D83CE8">
              <w:rPr>
                <w:rFonts w:eastAsiaTheme="minorEastAsia" w:cstheme="minorBidi"/>
                <w:noProof/>
                <w:sz w:val="22"/>
                <w:szCs w:val="22"/>
              </w:rPr>
              <w:tab/>
            </w:r>
            <w:r w:rsidR="00D83CE8" w:rsidRPr="001F0E00">
              <w:rPr>
                <w:rStyle w:val="Hyperlink"/>
                <w:rFonts w:eastAsiaTheme="majorEastAsia"/>
                <w:noProof/>
              </w:rPr>
              <w:t xml:space="preserve"> Beleid vrijwillige zorg</w:t>
            </w:r>
            <w:r w:rsidR="00D83CE8">
              <w:rPr>
                <w:noProof/>
                <w:webHidden/>
              </w:rPr>
              <w:tab/>
            </w:r>
            <w:r w:rsidR="00D83CE8">
              <w:rPr>
                <w:noProof/>
                <w:webHidden/>
              </w:rPr>
              <w:fldChar w:fldCharType="begin"/>
            </w:r>
            <w:r w:rsidR="00D83CE8">
              <w:rPr>
                <w:noProof/>
                <w:webHidden/>
              </w:rPr>
              <w:instrText xml:space="preserve"> PAGEREF _Toc15915939 \h </w:instrText>
            </w:r>
            <w:r w:rsidR="00D83CE8">
              <w:rPr>
                <w:noProof/>
                <w:webHidden/>
              </w:rPr>
            </w:r>
            <w:r w:rsidR="00D83CE8">
              <w:rPr>
                <w:noProof/>
                <w:webHidden/>
              </w:rPr>
              <w:fldChar w:fldCharType="separate"/>
            </w:r>
            <w:r w:rsidR="00D83CE8">
              <w:rPr>
                <w:noProof/>
                <w:webHidden/>
              </w:rPr>
              <w:t>6</w:t>
            </w:r>
            <w:r w:rsidR="00D83CE8">
              <w:rPr>
                <w:noProof/>
                <w:webHidden/>
              </w:rPr>
              <w:fldChar w:fldCharType="end"/>
            </w:r>
          </w:hyperlink>
        </w:p>
        <w:p w14:paraId="3DDD2E75" w14:textId="77777777" w:rsidR="00D83CE8" w:rsidRDefault="00FE449B">
          <w:pPr>
            <w:pStyle w:val="Inhopg3"/>
            <w:tabs>
              <w:tab w:val="left" w:pos="1320"/>
              <w:tab w:val="right" w:leader="dot" w:pos="9060"/>
            </w:tabs>
            <w:rPr>
              <w:rFonts w:eastAsiaTheme="minorEastAsia" w:cstheme="minorBidi"/>
              <w:noProof/>
              <w:sz w:val="22"/>
              <w:szCs w:val="22"/>
            </w:rPr>
          </w:pPr>
          <w:hyperlink w:anchor="_Toc15915940" w:history="1">
            <w:r w:rsidR="00D83CE8" w:rsidRPr="001F0E00">
              <w:rPr>
                <w:rStyle w:val="Hyperlink"/>
                <w:rFonts w:eastAsiaTheme="majorEastAsia"/>
                <w:noProof/>
              </w:rPr>
              <w:t xml:space="preserve">1.1.1. </w:t>
            </w:r>
            <w:r w:rsidR="00D83CE8">
              <w:rPr>
                <w:rFonts w:eastAsiaTheme="minorEastAsia" w:cstheme="minorBidi"/>
                <w:noProof/>
                <w:sz w:val="22"/>
                <w:szCs w:val="22"/>
              </w:rPr>
              <w:tab/>
            </w:r>
            <w:r w:rsidR="00D83CE8" w:rsidRPr="001F0E00">
              <w:rPr>
                <w:rStyle w:val="Hyperlink"/>
                <w:rFonts w:eastAsiaTheme="majorEastAsia"/>
                <w:noProof/>
              </w:rPr>
              <w:t>Voldoende zorgaanbod op basis van vrijwilligheid</w:t>
            </w:r>
            <w:r w:rsidR="00D83CE8">
              <w:rPr>
                <w:noProof/>
                <w:webHidden/>
              </w:rPr>
              <w:tab/>
            </w:r>
            <w:r w:rsidR="00D83CE8">
              <w:rPr>
                <w:noProof/>
                <w:webHidden/>
              </w:rPr>
              <w:fldChar w:fldCharType="begin"/>
            </w:r>
            <w:r w:rsidR="00D83CE8">
              <w:rPr>
                <w:noProof/>
                <w:webHidden/>
              </w:rPr>
              <w:instrText xml:space="preserve"> PAGEREF _Toc15915940 \h </w:instrText>
            </w:r>
            <w:r w:rsidR="00D83CE8">
              <w:rPr>
                <w:noProof/>
                <w:webHidden/>
              </w:rPr>
            </w:r>
            <w:r w:rsidR="00D83CE8">
              <w:rPr>
                <w:noProof/>
                <w:webHidden/>
              </w:rPr>
              <w:fldChar w:fldCharType="separate"/>
            </w:r>
            <w:r w:rsidR="00D83CE8">
              <w:rPr>
                <w:noProof/>
                <w:webHidden/>
              </w:rPr>
              <w:t>6</w:t>
            </w:r>
            <w:r w:rsidR="00D83CE8">
              <w:rPr>
                <w:noProof/>
                <w:webHidden/>
              </w:rPr>
              <w:fldChar w:fldCharType="end"/>
            </w:r>
          </w:hyperlink>
        </w:p>
        <w:p w14:paraId="694C0AC7" w14:textId="77777777" w:rsidR="00D83CE8" w:rsidRDefault="00FE449B">
          <w:pPr>
            <w:pStyle w:val="Inhopg3"/>
            <w:tabs>
              <w:tab w:val="left" w:pos="1320"/>
              <w:tab w:val="right" w:leader="dot" w:pos="9060"/>
            </w:tabs>
            <w:rPr>
              <w:rFonts w:eastAsiaTheme="minorEastAsia" w:cstheme="minorBidi"/>
              <w:noProof/>
              <w:sz w:val="22"/>
              <w:szCs w:val="22"/>
            </w:rPr>
          </w:pPr>
          <w:hyperlink w:anchor="_Toc15915941" w:history="1">
            <w:r w:rsidR="00D83CE8" w:rsidRPr="001F0E00">
              <w:rPr>
                <w:rStyle w:val="Hyperlink"/>
                <w:rFonts w:eastAsiaTheme="majorEastAsia"/>
                <w:noProof/>
              </w:rPr>
              <w:t xml:space="preserve">1.1.2. </w:t>
            </w:r>
            <w:r w:rsidR="00D83CE8">
              <w:rPr>
                <w:rFonts w:eastAsiaTheme="minorEastAsia" w:cstheme="minorBidi"/>
                <w:noProof/>
                <w:sz w:val="22"/>
                <w:szCs w:val="22"/>
              </w:rPr>
              <w:tab/>
            </w:r>
            <w:r w:rsidR="00D83CE8" w:rsidRPr="001F0E00">
              <w:rPr>
                <w:rStyle w:val="Hyperlink"/>
                <w:rFonts w:eastAsiaTheme="majorEastAsia"/>
                <w:noProof/>
              </w:rPr>
              <w:t>Alternatief zorgaanbod op basis van vrijwilligheid</w:t>
            </w:r>
            <w:r w:rsidR="00D83CE8">
              <w:rPr>
                <w:noProof/>
                <w:webHidden/>
              </w:rPr>
              <w:tab/>
            </w:r>
            <w:r w:rsidR="00D83CE8">
              <w:rPr>
                <w:noProof/>
                <w:webHidden/>
              </w:rPr>
              <w:fldChar w:fldCharType="begin"/>
            </w:r>
            <w:r w:rsidR="00D83CE8">
              <w:rPr>
                <w:noProof/>
                <w:webHidden/>
              </w:rPr>
              <w:instrText xml:space="preserve"> PAGEREF _Toc15915941 \h </w:instrText>
            </w:r>
            <w:r w:rsidR="00D83CE8">
              <w:rPr>
                <w:noProof/>
                <w:webHidden/>
              </w:rPr>
            </w:r>
            <w:r w:rsidR="00D83CE8">
              <w:rPr>
                <w:noProof/>
                <w:webHidden/>
              </w:rPr>
              <w:fldChar w:fldCharType="separate"/>
            </w:r>
            <w:r w:rsidR="00D83CE8">
              <w:rPr>
                <w:noProof/>
                <w:webHidden/>
              </w:rPr>
              <w:t>7</w:t>
            </w:r>
            <w:r w:rsidR="00D83CE8">
              <w:rPr>
                <w:noProof/>
                <w:webHidden/>
              </w:rPr>
              <w:fldChar w:fldCharType="end"/>
            </w:r>
          </w:hyperlink>
        </w:p>
        <w:p w14:paraId="2546710D" w14:textId="77777777" w:rsidR="00D83CE8" w:rsidRDefault="00FE449B">
          <w:pPr>
            <w:pStyle w:val="Inhopg3"/>
            <w:tabs>
              <w:tab w:val="left" w:pos="1100"/>
              <w:tab w:val="right" w:leader="dot" w:pos="9060"/>
            </w:tabs>
            <w:rPr>
              <w:rFonts w:eastAsiaTheme="minorEastAsia" w:cstheme="minorBidi"/>
              <w:noProof/>
              <w:sz w:val="22"/>
              <w:szCs w:val="22"/>
            </w:rPr>
          </w:pPr>
          <w:hyperlink w:anchor="_Toc15915942" w:history="1">
            <w:r w:rsidR="00D83CE8" w:rsidRPr="001F0E00">
              <w:rPr>
                <w:rStyle w:val="Hyperlink"/>
                <w:rFonts w:eastAsiaTheme="majorEastAsia"/>
                <w:noProof/>
              </w:rPr>
              <w:t xml:space="preserve">1.2. </w:t>
            </w:r>
            <w:r w:rsidR="00D83CE8">
              <w:rPr>
                <w:rFonts w:eastAsiaTheme="minorEastAsia" w:cstheme="minorBidi"/>
                <w:noProof/>
                <w:sz w:val="22"/>
                <w:szCs w:val="22"/>
              </w:rPr>
              <w:tab/>
            </w:r>
            <w:r w:rsidR="00D83CE8" w:rsidRPr="001F0E00">
              <w:rPr>
                <w:rStyle w:val="Hyperlink"/>
                <w:rFonts w:eastAsiaTheme="majorEastAsia"/>
                <w:noProof/>
              </w:rPr>
              <w:t xml:space="preserve"> Beleid verplichte zorg</w:t>
            </w:r>
            <w:r w:rsidR="00D83CE8">
              <w:rPr>
                <w:noProof/>
                <w:webHidden/>
              </w:rPr>
              <w:tab/>
            </w:r>
            <w:r w:rsidR="00D83CE8">
              <w:rPr>
                <w:noProof/>
                <w:webHidden/>
              </w:rPr>
              <w:fldChar w:fldCharType="begin"/>
            </w:r>
            <w:r w:rsidR="00D83CE8">
              <w:rPr>
                <w:noProof/>
                <w:webHidden/>
              </w:rPr>
              <w:instrText xml:space="preserve"> PAGEREF _Toc15915942 \h </w:instrText>
            </w:r>
            <w:r w:rsidR="00D83CE8">
              <w:rPr>
                <w:noProof/>
                <w:webHidden/>
              </w:rPr>
            </w:r>
            <w:r w:rsidR="00D83CE8">
              <w:rPr>
                <w:noProof/>
                <w:webHidden/>
              </w:rPr>
              <w:fldChar w:fldCharType="separate"/>
            </w:r>
            <w:r w:rsidR="00D83CE8">
              <w:rPr>
                <w:noProof/>
                <w:webHidden/>
              </w:rPr>
              <w:t>7</w:t>
            </w:r>
            <w:r w:rsidR="00D83CE8">
              <w:rPr>
                <w:noProof/>
                <w:webHidden/>
              </w:rPr>
              <w:fldChar w:fldCharType="end"/>
            </w:r>
          </w:hyperlink>
        </w:p>
        <w:p w14:paraId="1A6BC3C3" w14:textId="77777777" w:rsidR="00D83CE8" w:rsidRDefault="00FE449B">
          <w:pPr>
            <w:pStyle w:val="Inhopg3"/>
            <w:tabs>
              <w:tab w:val="left" w:pos="1320"/>
              <w:tab w:val="right" w:leader="dot" w:pos="9060"/>
            </w:tabs>
            <w:rPr>
              <w:rFonts w:eastAsiaTheme="minorEastAsia" w:cstheme="minorBidi"/>
              <w:noProof/>
              <w:sz w:val="22"/>
              <w:szCs w:val="22"/>
            </w:rPr>
          </w:pPr>
          <w:hyperlink w:anchor="_Toc15915943" w:history="1">
            <w:r w:rsidR="00D83CE8" w:rsidRPr="001F0E00">
              <w:rPr>
                <w:rStyle w:val="Hyperlink"/>
                <w:rFonts w:eastAsiaTheme="majorEastAsia"/>
                <w:noProof/>
              </w:rPr>
              <w:t xml:space="preserve">1.2.1. </w:t>
            </w:r>
            <w:r w:rsidR="00D83CE8">
              <w:rPr>
                <w:rFonts w:eastAsiaTheme="minorEastAsia" w:cstheme="minorBidi"/>
                <w:noProof/>
                <w:sz w:val="22"/>
                <w:szCs w:val="22"/>
              </w:rPr>
              <w:tab/>
            </w:r>
            <w:r w:rsidR="00D83CE8" w:rsidRPr="001F0E00">
              <w:rPr>
                <w:rStyle w:val="Hyperlink"/>
                <w:rFonts w:eastAsiaTheme="majorEastAsia"/>
                <w:noProof/>
              </w:rPr>
              <w:t>Verplichte zorg is uiterste middel</w:t>
            </w:r>
            <w:r w:rsidR="00D83CE8">
              <w:rPr>
                <w:noProof/>
                <w:webHidden/>
              </w:rPr>
              <w:tab/>
            </w:r>
            <w:r w:rsidR="00D83CE8">
              <w:rPr>
                <w:noProof/>
                <w:webHidden/>
              </w:rPr>
              <w:fldChar w:fldCharType="begin"/>
            </w:r>
            <w:r w:rsidR="00D83CE8">
              <w:rPr>
                <w:noProof/>
                <w:webHidden/>
              </w:rPr>
              <w:instrText xml:space="preserve"> PAGEREF _Toc15915943 \h </w:instrText>
            </w:r>
            <w:r w:rsidR="00D83CE8">
              <w:rPr>
                <w:noProof/>
                <w:webHidden/>
              </w:rPr>
            </w:r>
            <w:r w:rsidR="00D83CE8">
              <w:rPr>
                <w:noProof/>
                <w:webHidden/>
              </w:rPr>
              <w:fldChar w:fldCharType="separate"/>
            </w:r>
            <w:r w:rsidR="00D83CE8">
              <w:rPr>
                <w:noProof/>
                <w:webHidden/>
              </w:rPr>
              <w:t>7</w:t>
            </w:r>
            <w:r w:rsidR="00D83CE8">
              <w:rPr>
                <w:noProof/>
                <w:webHidden/>
              </w:rPr>
              <w:fldChar w:fldCharType="end"/>
            </w:r>
          </w:hyperlink>
        </w:p>
        <w:p w14:paraId="3341C09F" w14:textId="77777777" w:rsidR="00D83CE8" w:rsidRDefault="00FE449B">
          <w:pPr>
            <w:pStyle w:val="Inhopg3"/>
            <w:tabs>
              <w:tab w:val="left" w:pos="1320"/>
              <w:tab w:val="right" w:leader="dot" w:pos="9060"/>
            </w:tabs>
            <w:rPr>
              <w:rFonts w:eastAsiaTheme="minorEastAsia" w:cstheme="minorBidi"/>
              <w:noProof/>
              <w:sz w:val="22"/>
              <w:szCs w:val="22"/>
            </w:rPr>
          </w:pPr>
          <w:hyperlink w:anchor="_Toc15915944" w:history="1">
            <w:r w:rsidR="00D83CE8" w:rsidRPr="001F0E00">
              <w:rPr>
                <w:rStyle w:val="Hyperlink"/>
                <w:rFonts w:eastAsiaTheme="majorEastAsia"/>
                <w:noProof/>
              </w:rPr>
              <w:t>1.2.2.</w:t>
            </w:r>
            <w:r w:rsidR="00D83CE8">
              <w:rPr>
                <w:rFonts w:eastAsiaTheme="minorEastAsia" w:cstheme="minorBidi"/>
                <w:noProof/>
                <w:sz w:val="22"/>
                <w:szCs w:val="22"/>
              </w:rPr>
              <w:tab/>
            </w:r>
            <w:r w:rsidR="00D83CE8" w:rsidRPr="001F0E00">
              <w:rPr>
                <w:rStyle w:val="Hyperlink"/>
                <w:rFonts w:eastAsiaTheme="majorEastAsia"/>
                <w:noProof/>
              </w:rPr>
              <w:t>Toetsing aan de beginselen van proportionaliteit, subsidiariteit, doelmatigheid en veiligheid</w:t>
            </w:r>
            <w:r w:rsidR="00D83CE8">
              <w:rPr>
                <w:noProof/>
                <w:webHidden/>
              </w:rPr>
              <w:tab/>
            </w:r>
            <w:r w:rsidR="00D83CE8">
              <w:rPr>
                <w:noProof/>
                <w:webHidden/>
              </w:rPr>
              <w:fldChar w:fldCharType="begin"/>
            </w:r>
            <w:r w:rsidR="00D83CE8">
              <w:rPr>
                <w:noProof/>
                <w:webHidden/>
              </w:rPr>
              <w:instrText xml:space="preserve"> PAGEREF _Toc15915944 \h </w:instrText>
            </w:r>
            <w:r w:rsidR="00D83CE8">
              <w:rPr>
                <w:noProof/>
                <w:webHidden/>
              </w:rPr>
            </w:r>
            <w:r w:rsidR="00D83CE8">
              <w:rPr>
                <w:noProof/>
                <w:webHidden/>
              </w:rPr>
              <w:fldChar w:fldCharType="separate"/>
            </w:r>
            <w:r w:rsidR="00D83CE8">
              <w:rPr>
                <w:noProof/>
                <w:webHidden/>
              </w:rPr>
              <w:t>8</w:t>
            </w:r>
            <w:r w:rsidR="00D83CE8">
              <w:rPr>
                <w:noProof/>
                <w:webHidden/>
              </w:rPr>
              <w:fldChar w:fldCharType="end"/>
            </w:r>
          </w:hyperlink>
        </w:p>
        <w:p w14:paraId="7C8750C0" w14:textId="77777777" w:rsidR="00D83CE8" w:rsidRDefault="00FE449B">
          <w:pPr>
            <w:pStyle w:val="Inhopg3"/>
            <w:tabs>
              <w:tab w:val="left" w:pos="1320"/>
              <w:tab w:val="right" w:leader="dot" w:pos="9060"/>
            </w:tabs>
            <w:rPr>
              <w:rFonts w:eastAsiaTheme="minorEastAsia" w:cstheme="minorBidi"/>
              <w:noProof/>
              <w:sz w:val="22"/>
              <w:szCs w:val="22"/>
            </w:rPr>
          </w:pPr>
          <w:hyperlink w:anchor="_Toc15915945" w:history="1">
            <w:r w:rsidR="00D83CE8" w:rsidRPr="001F0E00">
              <w:rPr>
                <w:rStyle w:val="Hyperlink"/>
                <w:rFonts w:eastAsiaTheme="majorEastAsia"/>
                <w:noProof/>
              </w:rPr>
              <w:t>1.2.3.</w:t>
            </w:r>
            <w:r w:rsidR="00D83CE8">
              <w:rPr>
                <w:rFonts w:eastAsiaTheme="minorEastAsia" w:cstheme="minorBidi"/>
                <w:noProof/>
                <w:sz w:val="22"/>
                <w:szCs w:val="22"/>
              </w:rPr>
              <w:tab/>
            </w:r>
            <w:r w:rsidR="00D83CE8" w:rsidRPr="001F0E00">
              <w:rPr>
                <w:rStyle w:val="Hyperlink"/>
                <w:rFonts w:eastAsiaTheme="majorEastAsia"/>
                <w:noProof/>
              </w:rPr>
              <w:t>Voorwaarden ter bevordering deelname aan het maatschappelijk leven</w:t>
            </w:r>
            <w:r w:rsidR="00D83CE8">
              <w:rPr>
                <w:noProof/>
                <w:webHidden/>
              </w:rPr>
              <w:tab/>
            </w:r>
            <w:r w:rsidR="00D83CE8">
              <w:rPr>
                <w:noProof/>
                <w:webHidden/>
              </w:rPr>
              <w:fldChar w:fldCharType="begin"/>
            </w:r>
            <w:r w:rsidR="00D83CE8">
              <w:rPr>
                <w:noProof/>
                <w:webHidden/>
              </w:rPr>
              <w:instrText xml:space="preserve"> PAGEREF _Toc15915945 \h </w:instrText>
            </w:r>
            <w:r w:rsidR="00D83CE8">
              <w:rPr>
                <w:noProof/>
                <w:webHidden/>
              </w:rPr>
            </w:r>
            <w:r w:rsidR="00D83CE8">
              <w:rPr>
                <w:noProof/>
                <w:webHidden/>
              </w:rPr>
              <w:fldChar w:fldCharType="separate"/>
            </w:r>
            <w:r w:rsidR="00D83CE8">
              <w:rPr>
                <w:noProof/>
                <w:webHidden/>
              </w:rPr>
              <w:t>13</w:t>
            </w:r>
            <w:r w:rsidR="00D83CE8">
              <w:rPr>
                <w:noProof/>
                <w:webHidden/>
              </w:rPr>
              <w:fldChar w:fldCharType="end"/>
            </w:r>
          </w:hyperlink>
        </w:p>
        <w:p w14:paraId="6E31D068" w14:textId="77777777" w:rsidR="00D83CE8" w:rsidRDefault="00FE449B">
          <w:pPr>
            <w:pStyle w:val="Inhopg3"/>
            <w:tabs>
              <w:tab w:val="left" w:pos="1320"/>
              <w:tab w:val="right" w:leader="dot" w:pos="9060"/>
            </w:tabs>
            <w:rPr>
              <w:rFonts w:eastAsiaTheme="minorEastAsia" w:cstheme="minorBidi"/>
              <w:noProof/>
              <w:sz w:val="22"/>
              <w:szCs w:val="22"/>
            </w:rPr>
          </w:pPr>
          <w:hyperlink w:anchor="_Toc15915946" w:history="1">
            <w:r w:rsidR="00D83CE8" w:rsidRPr="001F0E00">
              <w:rPr>
                <w:rStyle w:val="Hyperlink"/>
                <w:rFonts w:eastAsiaTheme="majorEastAsia"/>
                <w:noProof/>
              </w:rPr>
              <w:t>1.2.4.</w:t>
            </w:r>
            <w:r w:rsidR="00D83CE8">
              <w:rPr>
                <w:rFonts w:eastAsiaTheme="minorEastAsia" w:cstheme="minorBidi"/>
                <w:noProof/>
                <w:sz w:val="22"/>
                <w:szCs w:val="22"/>
              </w:rPr>
              <w:tab/>
            </w:r>
            <w:r w:rsidR="00D83CE8" w:rsidRPr="001F0E00">
              <w:rPr>
                <w:rStyle w:val="Hyperlink"/>
                <w:rFonts w:eastAsiaTheme="majorEastAsia"/>
                <w:noProof/>
              </w:rPr>
              <w:t>Vastlegging wensen en voorkeuren van betrokkene</w:t>
            </w:r>
            <w:r w:rsidR="00D83CE8">
              <w:rPr>
                <w:noProof/>
                <w:webHidden/>
              </w:rPr>
              <w:tab/>
            </w:r>
            <w:r w:rsidR="00D83CE8">
              <w:rPr>
                <w:noProof/>
                <w:webHidden/>
              </w:rPr>
              <w:fldChar w:fldCharType="begin"/>
            </w:r>
            <w:r w:rsidR="00D83CE8">
              <w:rPr>
                <w:noProof/>
                <w:webHidden/>
              </w:rPr>
              <w:instrText xml:space="preserve"> PAGEREF _Toc15915946 \h </w:instrText>
            </w:r>
            <w:r w:rsidR="00D83CE8">
              <w:rPr>
                <w:noProof/>
                <w:webHidden/>
              </w:rPr>
            </w:r>
            <w:r w:rsidR="00D83CE8">
              <w:rPr>
                <w:noProof/>
                <w:webHidden/>
              </w:rPr>
              <w:fldChar w:fldCharType="separate"/>
            </w:r>
            <w:r w:rsidR="00D83CE8">
              <w:rPr>
                <w:noProof/>
                <w:webHidden/>
              </w:rPr>
              <w:t>14</w:t>
            </w:r>
            <w:r w:rsidR="00D83CE8">
              <w:rPr>
                <w:noProof/>
                <w:webHidden/>
              </w:rPr>
              <w:fldChar w:fldCharType="end"/>
            </w:r>
          </w:hyperlink>
        </w:p>
        <w:p w14:paraId="08150CF6" w14:textId="77777777" w:rsidR="00D83CE8" w:rsidRDefault="00FE449B">
          <w:pPr>
            <w:pStyle w:val="Inhopg3"/>
            <w:tabs>
              <w:tab w:val="left" w:pos="1320"/>
              <w:tab w:val="right" w:leader="dot" w:pos="9060"/>
            </w:tabs>
            <w:rPr>
              <w:rFonts w:eastAsiaTheme="minorEastAsia" w:cstheme="minorBidi"/>
              <w:noProof/>
              <w:sz w:val="22"/>
              <w:szCs w:val="22"/>
            </w:rPr>
          </w:pPr>
          <w:hyperlink w:anchor="_Toc15915947" w:history="1">
            <w:r w:rsidR="00D83CE8" w:rsidRPr="001F0E00">
              <w:rPr>
                <w:rStyle w:val="Hyperlink"/>
                <w:rFonts w:eastAsiaTheme="majorEastAsia"/>
                <w:noProof/>
              </w:rPr>
              <w:t>1.2.5.</w:t>
            </w:r>
            <w:r w:rsidR="00D83CE8">
              <w:rPr>
                <w:rFonts w:eastAsiaTheme="minorEastAsia" w:cstheme="minorBidi"/>
                <w:noProof/>
                <w:sz w:val="22"/>
                <w:szCs w:val="22"/>
              </w:rPr>
              <w:tab/>
            </w:r>
            <w:r w:rsidR="00D83CE8" w:rsidRPr="001F0E00">
              <w:rPr>
                <w:rStyle w:val="Hyperlink"/>
                <w:rFonts w:eastAsiaTheme="majorEastAsia"/>
                <w:noProof/>
              </w:rPr>
              <w:t>Honorering van de wensen en voorkeuren van betrokkene</w:t>
            </w:r>
            <w:r w:rsidR="00D83CE8">
              <w:rPr>
                <w:noProof/>
                <w:webHidden/>
              </w:rPr>
              <w:tab/>
            </w:r>
            <w:r w:rsidR="00D83CE8">
              <w:rPr>
                <w:noProof/>
                <w:webHidden/>
              </w:rPr>
              <w:fldChar w:fldCharType="begin"/>
            </w:r>
            <w:r w:rsidR="00D83CE8">
              <w:rPr>
                <w:noProof/>
                <w:webHidden/>
              </w:rPr>
              <w:instrText xml:space="preserve"> PAGEREF _Toc15915947 \h </w:instrText>
            </w:r>
            <w:r w:rsidR="00D83CE8">
              <w:rPr>
                <w:noProof/>
                <w:webHidden/>
              </w:rPr>
            </w:r>
            <w:r w:rsidR="00D83CE8">
              <w:rPr>
                <w:noProof/>
                <w:webHidden/>
              </w:rPr>
              <w:fldChar w:fldCharType="separate"/>
            </w:r>
            <w:r w:rsidR="00D83CE8">
              <w:rPr>
                <w:noProof/>
                <w:webHidden/>
              </w:rPr>
              <w:t>14</w:t>
            </w:r>
            <w:r w:rsidR="00D83CE8">
              <w:rPr>
                <w:noProof/>
                <w:webHidden/>
              </w:rPr>
              <w:fldChar w:fldCharType="end"/>
            </w:r>
          </w:hyperlink>
        </w:p>
        <w:p w14:paraId="2A9EF17D" w14:textId="77777777" w:rsidR="00D83CE8" w:rsidRDefault="00FE449B">
          <w:pPr>
            <w:pStyle w:val="Inhopg3"/>
            <w:tabs>
              <w:tab w:val="left" w:pos="1320"/>
              <w:tab w:val="right" w:leader="dot" w:pos="9060"/>
            </w:tabs>
            <w:rPr>
              <w:rFonts w:eastAsiaTheme="minorEastAsia" w:cstheme="minorBidi"/>
              <w:noProof/>
              <w:sz w:val="22"/>
              <w:szCs w:val="22"/>
            </w:rPr>
          </w:pPr>
          <w:hyperlink w:anchor="_Toc15915948" w:history="1">
            <w:r w:rsidR="00D83CE8" w:rsidRPr="001F0E00">
              <w:rPr>
                <w:rStyle w:val="Hyperlink"/>
                <w:rFonts w:eastAsiaTheme="majorEastAsia"/>
                <w:noProof/>
              </w:rPr>
              <w:t>1.2.6.</w:t>
            </w:r>
            <w:r w:rsidR="00D83CE8">
              <w:rPr>
                <w:rFonts w:eastAsiaTheme="minorEastAsia" w:cstheme="minorBidi"/>
                <w:noProof/>
                <w:sz w:val="22"/>
                <w:szCs w:val="22"/>
              </w:rPr>
              <w:tab/>
            </w:r>
            <w:r w:rsidR="00D83CE8" w:rsidRPr="001F0E00">
              <w:rPr>
                <w:rStyle w:val="Hyperlink"/>
                <w:rFonts w:eastAsiaTheme="majorEastAsia"/>
                <w:noProof/>
              </w:rPr>
              <w:t>Familie, de directe naasten van betrokkene en de huisarts worden</w:t>
            </w:r>
            <w:r w:rsidR="00D83CE8">
              <w:rPr>
                <w:noProof/>
                <w:webHidden/>
              </w:rPr>
              <w:tab/>
            </w:r>
            <w:r w:rsidR="00D83CE8">
              <w:rPr>
                <w:noProof/>
                <w:webHidden/>
              </w:rPr>
              <w:fldChar w:fldCharType="begin"/>
            </w:r>
            <w:r w:rsidR="00D83CE8">
              <w:rPr>
                <w:noProof/>
                <w:webHidden/>
              </w:rPr>
              <w:instrText xml:space="preserve"> PAGEREF _Toc15915948 \h </w:instrText>
            </w:r>
            <w:r w:rsidR="00D83CE8">
              <w:rPr>
                <w:noProof/>
                <w:webHidden/>
              </w:rPr>
            </w:r>
            <w:r w:rsidR="00D83CE8">
              <w:rPr>
                <w:noProof/>
                <w:webHidden/>
              </w:rPr>
              <w:fldChar w:fldCharType="separate"/>
            </w:r>
            <w:r w:rsidR="00D83CE8">
              <w:rPr>
                <w:noProof/>
                <w:webHidden/>
              </w:rPr>
              <w:t>15</w:t>
            </w:r>
            <w:r w:rsidR="00D83CE8">
              <w:rPr>
                <w:noProof/>
                <w:webHidden/>
              </w:rPr>
              <w:fldChar w:fldCharType="end"/>
            </w:r>
          </w:hyperlink>
        </w:p>
        <w:p w14:paraId="2EA32420" w14:textId="77777777" w:rsidR="00D83CE8" w:rsidRDefault="00FE449B">
          <w:pPr>
            <w:pStyle w:val="Inhopg3"/>
            <w:tabs>
              <w:tab w:val="left" w:pos="1320"/>
              <w:tab w:val="right" w:leader="dot" w:pos="9060"/>
            </w:tabs>
            <w:rPr>
              <w:rFonts w:eastAsiaTheme="minorEastAsia" w:cstheme="minorBidi"/>
              <w:noProof/>
              <w:sz w:val="22"/>
              <w:szCs w:val="22"/>
            </w:rPr>
          </w:pPr>
          <w:hyperlink w:anchor="_Toc15915949" w:history="1">
            <w:r w:rsidR="00D83CE8" w:rsidRPr="001F0E00">
              <w:rPr>
                <w:rStyle w:val="Hyperlink"/>
                <w:rFonts w:eastAsiaTheme="majorEastAsia"/>
                <w:noProof/>
              </w:rPr>
              <w:t>1.2.7.</w:t>
            </w:r>
            <w:r w:rsidR="00D83CE8">
              <w:rPr>
                <w:rFonts w:eastAsiaTheme="minorEastAsia" w:cstheme="minorBidi"/>
                <w:noProof/>
                <w:sz w:val="22"/>
                <w:szCs w:val="22"/>
              </w:rPr>
              <w:tab/>
            </w:r>
            <w:r w:rsidR="00D83CE8" w:rsidRPr="001F0E00">
              <w:rPr>
                <w:rStyle w:val="Hyperlink"/>
                <w:rFonts w:eastAsiaTheme="majorEastAsia"/>
                <w:noProof/>
              </w:rPr>
              <w:t>Het betrekken van de mogelijke nadelige effecten op de lange termijn</w:t>
            </w:r>
            <w:r w:rsidR="00D83CE8">
              <w:rPr>
                <w:noProof/>
                <w:webHidden/>
              </w:rPr>
              <w:tab/>
            </w:r>
            <w:r w:rsidR="00D83CE8">
              <w:rPr>
                <w:noProof/>
                <w:webHidden/>
              </w:rPr>
              <w:fldChar w:fldCharType="begin"/>
            </w:r>
            <w:r w:rsidR="00D83CE8">
              <w:rPr>
                <w:noProof/>
                <w:webHidden/>
              </w:rPr>
              <w:instrText xml:space="preserve"> PAGEREF _Toc15915949 \h </w:instrText>
            </w:r>
            <w:r w:rsidR="00D83CE8">
              <w:rPr>
                <w:noProof/>
                <w:webHidden/>
              </w:rPr>
            </w:r>
            <w:r w:rsidR="00D83CE8">
              <w:rPr>
                <w:noProof/>
                <w:webHidden/>
              </w:rPr>
              <w:fldChar w:fldCharType="separate"/>
            </w:r>
            <w:r w:rsidR="00D83CE8">
              <w:rPr>
                <w:noProof/>
                <w:webHidden/>
              </w:rPr>
              <w:t>15</w:t>
            </w:r>
            <w:r w:rsidR="00D83CE8">
              <w:rPr>
                <w:noProof/>
                <w:webHidden/>
              </w:rPr>
              <w:fldChar w:fldCharType="end"/>
            </w:r>
          </w:hyperlink>
        </w:p>
        <w:p w14:paraId="43AD9FB0" w14:textId="77777777" w:rsidR="00D83CE8" w:rsidRDefault="00FE449B">
          <w:pPr>
            <w:pStyle w:val="Inhopg3"/>
            <w:tabs>
              <w:tab w:val="left" w:pos="1320"/>
              <w:tab w:val="right" w:leader="dot" w:pos="9060"/>
            </w:tabs>
            <w:rPr>
              <w:rFonts w:eastAsiaTheme="minorEastAsia" w:cstheme="minorBidi"/>
              <w:noProof/>
              <w:sz w:val="22"/>
              <w:szCs w:val="22"/>
            </w:rPr>
          </w:pPr>
          <w:hyperlink w:anchor="_Toc15915950" w:history="1">
            <w:r w:rsidR="00D83CE8" w:rsidRPr="001F0E00">
              <w:rPr>
                <w:rStyle w:val="Hyperlink"/>
                <w:rFonts w:eastAsiaTheme="majorEastAsia"/>
                <w:noProof/>
              </w:rPr>
              <w:t>1.2.8.</w:t>
            </w:r>
            <w:r w:rsidR="00D83CE8">
              <w:rPr>
                <w:rFonts w:eastAsiaTheme="minorEastAsia" w:cstheme="minorBidi"/>
                <w:noProof/>
                <w:sz w:val="22"/>
                <w:szCs w:val="22"/>
              </w:rPr>
              <w:tab/>
            </w:r>
            <w:r w:rsidR="00D83CE8" w:rsidRPr="001F0E00">
              <w:rPr>
                <w:rStyle w:val="Hyperlink"/>
                <w:rFonts w:eastAsiaTheme="majorEastAsia"/>
                <w:noProof/>
              </w:rPr>
              <w:t>Kinderen en jeugdigen</w:t>
            </w:r>
            <w:r w:rsidR="00D83CE8">
              <w:rPr>
                <w:noProof/>
                <w:webHidden/>
              </w:rPr>
              <w:tab/>
            </w:r>
            <w:r w:rsidR="00D83CE8">
              <w:rPr>
                <w:noProof/>
                <w:webHidden/>
              </w:rPr>
              <w:fldChar w:fldCharType="begin"/>
            </w:r>
            <w:r w:rsidR="00D83CE8">
              <w:rPr>
                <w:noProof/>
                <w:webHidden/>
              </w:rPr>
              <w:instrText xml:space="preserve"> PAGEREF _Toc15915950 \h </w:instrText>
            </w:r>
            <w:r w:rsidR="00D83CE8">
              <w:rPr>
                <w:noProof/>
                <w:webHidden/>
              </w:rPr>
            </w:r>
            <w:r w:rsidR="00D83CE8">
              <w:rPr>
                <w:noProof/>
                <w:webHidden/>
              </w:rPr>
              <w:fldChar w:fldCharType="separate"/>
            </w:r>
            <w:r w:rsidR="00D83CE8">
              <w:rPr>
                <w:noProof/>
                <w:webHidden/>
              </w:rPr>
              <w:t>16</w:t>
            </w:r>
            <w:r w:rsidR="00D83CE8">
              <w:rPr>
                <w:noProof/>
                <w:webHidden/>
              </w:rPr>
              <w:fldChar w:fldCharType="end"/>
            </w:r>
          </w:hyperlink>
        </w:p>
        <w:p w14:paraId="76D40863" w14:textId="77777777" w:rsidR="00D83CE8" w:rsidRDefault="00FE449B">
          <w:pPr>
            <w:pStyle w:val="Inhopg2"/>
            <w:tabs>
              <w:tab w:val="left" w:pos="880"/>
              <w:tab w:val="right" w:leader="dot" w:pos="9060"/>
            </w:tabs>
            <w:rPr>
              <w:rFonts w:eastAsiaTheme="minorEastAsia" w:cstheme="minorBidi"/>
              <w:i w:val="0"/>
              <w:iCs w:val="0"/>
              <w:noProof/>
              <w:sz w:val="22"/>
              <w:szCs w:val="22"/>
            </w:rPr>
          </w:pPr>
          <w:hyperlink w:anchor="_Toc15915951" w:history="1">
            <w:r w:rsidR="00D83CE8" w:rsidRPr="001F0E00">
              <w:rPr>
                <w:rStyle w:val="Hyperlink"/>
                <w:rFonts w:eastAsiaTheme="majorEastAsia"/>
                <w:noProof/>
              </w:rPr>
              <w:t>1.3.</w:t>
            </w:r>
            <w:r w:rsidR="00D83CE8">
              <w:rPr>
                <w:rFonts w:eastAsiaTheme="minorEastAsia" w:cstheme="minorBidi"/>
                <w:i w:val="0"/>
                <w:iCs w:val="0"/>
                <w:noProof/>
                <w:sz w:val="22"/>
                <w:szCs w:val="22"/>
              </w:rPr>
              <w:tab/>
            </w:r>
            <w:r w:rsidR="00D83CE8" w:rsidRPr="001F0E00">
              <w:rPr>
                <w:rStyle w:val="Hyperlink"/>
                <w:rFonts w:eastAsiaTheme="majorEastAsia"/>
                <w:noProof/>
              </w:rPr>
              <w:t>Gebruik richtlijnen</w:t>
            </w:r>
            <w:r w:rsidR="00D83CE8">
              <w:rPr>
                <w:noProof/>
                <w:webHidden/>
              </w:rPr>
              <w:tab/>
            </w:r>
            <w:r w:rsidR="00D83CE8">
              <w:rPr>
                <w:noProof/>
                <w:webHidden/>
              </w:rPr>
              <w:fldChar w:fldCharType="begin"/>
            </w:r>
            <w:r w:rsidR="00D83CE8">
              <w:rPr>
                <w:noProof/>
                <w:webHidden/>
              </w:rPr>
              <w:instrText xml:space="preserve"> PAGEREF _Toc15915951 \h </w:instrText>
            </w:r>
            <w:r w:rsidR="00D83CE8">
              <w:rPr>
                <w:noProof/>
                <w:webHidden/>
              </w:rPr>
            </w:r>
            <w:r w:rsidR="00D83CE8">
              <w:rPr>
                <w:noProof/>
                <w:webHidden/>
              </w:rPr>
              <w:fldChar w:fldCharType="separate"/>
            </w:r>
            <w:r w:rsidR="00D83CE8">
              <w:rPr>
                <w:noProof/>
                <w:webHidden/>
              </w:rPr>
              <w:t>17</w:t>
            </w:r>
            <w:r w:rsidR="00D83CE8">
              <w:rPr>
                <w:noProof/>
                <w:webHidden/>
              </w:rPr>
              <w:fldChar w:fldCharType="end"/>
            </w:r>
          </w:hyperlink>
        </w:p>
        <w:p w14:paraId="3F52BBEB" w14:textId="77777777" w:rsidR="00D83CE8" w:rsidRDefault="00FE449B">
          <w:pPr>
            <w:pStyle w:val="Inhopg2"/>
            <w:tabs>
              <w:tab w:val="left" w:pos="880"/>
              <w:tab w:val="right" w:leader="dot" w:pos="9060"/>
            </w:tabs>
            <w:rPr>
              <w:rFonts w:eastAsiaTheme="minorEastAsia" w:cstheme="minorBidi"/>
              <w:i w:val="0"/>
              <w:iCs w:val="0"/>
              <w:noProof/>
              <w:sz w:val="22"/>
              <w:szCs w:val="22"/>
            </w:rPr>
          </w:pPr>
          <w:hyperlink w:anchor="_Toc15915952" w:history="1">
            <w:r w:rsidR="00D83CE8" w:rsidRPr="001F0E00">
              <w:rPr>
                <w:rStyle w:val="Hyperlink"/>
                <w:rFonts w:eastAsiaTheme="majorEastAsia"/>
                <w:noProof/>
              </w:rPr>
              <w:t>1.4.</w:t>
            </w:r>
            <w:r w:rsidR="00D83CE8">
              <w:rPr>
                <w:rFonts w:eastAsiaTheme="minorEastAsia" w:cstheme="minorBidi"/>
                <w:i w:val="0"/>
                <w:iCs w:val="0"/>
                <w:noProof/>
                <w:sz w:val="22"/>
                <w:szCs w:val="22"/>
              </w:rPr>
              <w:tab/>
            </w:r>
            <w:r w:rsidR="00D83CE8" w:rsidRPr="001F0E00">
              <w:rPr>
                <w:rStyle w:val="Hyperlink"/>
                <w:rFonts w:eastAsiaTheme="majorEastAsia"/>
                <w:noProof/>
              </w:rPr>
              <w:t>Continuïteit van zorg</w:t>
            </w:r>
            <w:r w:rsidR="00D83CE8">
              <w:rPr>
                <w:noProof/>
                <w:webHidden/>
              </w:rPr>
              <w:tab/>
            </w:r>
            <w:r w:rsidR="00D83CE8">
              <w:rPr>
                <w:noProof/>
                <w:webHidden/>
              </w:rPr>
              <w:fldChar w:fldCharType="begin"/>
            </w:r>
            <w:r w:rsidR="00D83CE8">
              <w:rPr>
                <w:noProof/>
                <w:webHidden/>
              </w:rPr>
              <w:instrText xml:space="preserve"> PAGEREF _Toc15915952 \h </w:instrText>
            </w:r>
            <w:r w:rsidR="00D83CE8">
              <w:rPr>
                <w:noProof/>
                <w:webHidden/>
              </w:rPr>
            </w:r>
            <w:r w:rsidR="00D83CE8">
              <w:rPr>
                <w:noProof/>
                <w:webHidden/>
              </w:rPr>
              <w:fldChar w:fldCharType="separate"/>
            </w:r>
            <w:r w:rsidR="00D83CE8">
              <w:rPr>
                <w:noProof/>
                <w:webHidden/>
              </w:rPr>
              <w:t>17</w:t>
            </w:r>
            <w:r w:rsidR="00D83CE8">
              <w:rPr>
                <w:noProof/>
                <w:webHidden/>
              </w:rPr>
              <w:fldChar w:fldCharType="end"/>
            </w:r>
          </w:hyperlink>
        </w:p>
        <w:p w14:paraId="64000D3F" w14:textId="77777777" w:rsidR="00D83CE8" w:rsidRDefault="00FE449B">
          <w:pPr>
            <w:pStyle w:val="Inhopg2"/>
            <w:tabs>
              <w:tab w:val="right" w:leader="dot" w:pos="9060"/>
            </w:tabs>
            <w:rPr>
              <w:rFonts w:eastAsiaTheme="minorEastAsia" w:cstheme="minorBidi"/>
              <w:i w:val="0"/>
              <w:iCs w:val="0"/>
              <w:noProof/>
              <w:sz w:val="22"/>
              <w:szCs w:val="22"/>
            </w:rPr>
          </w:pPr>
          <w:hyperlink w:anchor="_Toc15915953" w:history="1">
            <w:r w:rsidR="00D83CE8" w:rsidRPr="001F0E00">
              <w:rPr>
                <w:rStyle w:val="Hyperlink"/>
                <w:rFonts w:eastAsiaTheme="majorEastAsia"/>
                <w:noProof/>
              </w:rPr>
              <w:t>2. Intern toezicht [Naam instelling] op (omgang met) (verplichte) zorg</w:t>
            </w:r>
            <w:r w:rsidR="00D83CE8">
              <w:rPr>
                <w:noProof/>
                <w:webHidden/>
              </w:rPr>
              <w:tab/>
            </w:r>
            <w:r w:rsidR="00D83CE8">
              <w:rPr>
                <w:noProof/>
                <w:webHidden/>
              </w:rPr>
              <w:fldChar w:fldCharType="begin"/>
            </w:r>
            <w:r w:rsidR="00D83CE8">
              <w:rPr>
                <w:noProof/>
                <w:webHidden/>
              </w:rPr>
              <w:instrText xml:space="preserve"> PAGEREF _Toc15915953 \h </w:instrText>
            </w:r>
            <w:r w:rsidR="00D83CE8">
              <w:rPr>
                <w:noProof/>
                <w:webHidden/>
              </w:rPr>
            </w:r>
            <w:r w:rsidR="00D83CE8">
              <w:rPr>
                <w:noProof/>
                <w:webHidden/>
              </w:rPr>
              <w:fldChar w:fldCharType="separate"/>
            </w:r>
            <w:r w:rsidR="00D83CE8">
              <w:rPr>
                <w:noProof/>
                <w:webHidden/>
              </w:rPr>
              <w:t>17</w:t>
            </w:r>
            <w:r w:rsidR="00D83CE8">
              <w:rPr>
                <w:noProof/>
                <w:webHidden/>
              </w:rPr>
              <w:fldChar w:fldCharType="end"/>
            </w:r>
          </w:hyperlink>
        </w:p>
        <w:p w14:paraId="710912C9" w14:textId="77777777" w:rsidR="00C97B12" w:rsidRDefault="00C97B12">
          <w:pPr>
            <w:rPr>
              <w:b/>
              <w:bCs/>
            </w:rPr>
          </w:pPr>
          <w:r w:rsidRPr="00C97B12">
            <w:rPr>
              <w:rFonts w:cs="Arial"/>
              <w:b/>
              <w:bCs/>
              <w:szCs w:val="22"/>
            </w:rPr>
            <w:fldChar w:fldCharType="end"/>
          </w:r>
        </w:p>
        <w:p w14:paraId="04228E40" w14:textId="77777777" w:rsidR="00C97B12" w:rsidRDefault="00C97B12">
          <w:pPr>
            <w:rPr>
              <w:b/>
              <w:bCs/>
            </w:rPr>
          </w:pPr>
        </w:p>
        <w:p w14:paraId="3CB7F003" w14:textId="77777777" w:rsidR="00C97B12" w:rsidRDefault="00C97B12">
          <w:pPr>
            <w:rPr>
              <w:b/>
              <w:bCs/>
            </w:rPr>
          </w:pPr>
        </w:p>
        <w:p w14:paraId="777F76DB" w14:textId="77777777" w:rsidR="00C97B12" w:rsidRDefault="00C97B12">
          <w:pPr>
            <w:rPr>
              <w:b/>
              <w:bCs/>
            </w:rPr>
          </w:pPr>
        </w:p>
        <w:p w14:paraId="6FFFB29B" w14:textId="77777777" w:rsidR="00C97B12" w:rsidRDefault="00C97B12">
          <w:pPr>
            <w:rPr>
              <w:b/>
              <w:bCs/>
            </w:rPr>
          </w:pPr>
        </w:p>
        <w:p w14:paraId="3F73D8AC" w14:textId="77777777" w:rsidR="00C97B12" w:rsidRDefault="00C97B12">
          <w:pPr>
            <w:rPr>
              <w:b/>
              <w:bCs/>
            </w:rPr>
          </w:pPr>
        </w:p>
        <w:p w14:paraId="5A4C1BC5" w14:textId="77777777" w:rsidR="00C97B12" w:rsidRDefault="00C97B12">
          <w:pPr>
            <w:rPr>
              <w:b/>
              <w:bCs/>
            </w:rPr>
          </w:pPr>
        </w:p>
        <w:p w14:paraId="34D233E0" w14:textId="77777777" w:rsidR="00C97B12" w:rsidRDefault="00C97B12">
          <w:pPr>
            <w:rPr>
              <w:b/>
              <w:bCs/>
            </w:rPr>
          </w:pPr>
        </w:p>
        <w:p w14:paraId="7F1CF402" w14:textId="77777777" w:rsidR="00C97B12" w:rsidRDefault="00C97B12">
          <w:pPr>
            <w:rPr>
              <w:b/>
              <w:bCs/>
            </w:rPr>
          </w:pPr>
        </w:p>
        <w:p w14:paraId="14C9F68D" w14:textId="77777777" w:rsidR="00C97B12" w:rsidRDefault="00C97B12">
          <w:pPr>
            <w:rPr>
              <w:b/>
              <w:bCs/>
            </w:rPr>
          </w:pPr>
        </w:p>
        <w:p w14:paraId="23044296" w14:textId="77777777" w:rsidR="00C97B12" w:rsidRDefault="00C97B12">
          <w:pPr>
            <w:rPr>
              <w:b/>
              <w:bCs/>
            </w:rPr>
          </w:pPr>
        </w:p>
        <w:p w14:paraId="757B3347" w14:textId="77777777" w:rsidR="00C97B12" w:rsidRDefault="00C97B12">
          <w:pPr>
            <w:rPr>
              <w:b/>
              <w:bCs/>
            </w:rPr>
          </w:pPr>
        </w:p>
        <w:p w14:paraId="126B333E" w14:textId="77777777" w:rsidR="00C97B12" w:rsidRDefault="00C97B12">
          <w:pPr>
            <w:rPr>
              <w:b/>
              <w:bCs/>
            </w:rPr>
          </w:pPr>
        </w:p>
        <w:p w14:paraId="35997C29" w14:textId="77777777" w:rsidR="00C97B12" w:rsidRDefault="00FE449B"/>
      </w:sdtContent>
    </w:sdt>
    <w:p w14:paraId="5C3CF1EE" w14:textId="77777777" w:rsidR="00C97B12" w:rsidRDefault="00C97B12" w:rsidP="00C97B12">
      <w:pPr>
        <w:pStyle w:val="Kop1"/>
      </w:pPr>
    </w:p>
    <w:p w14:paraId="291A2AC7" w14:textId="77777777" w:rsidR="00C97B12" w:rsidRPr="00C97B12" w:rsidRDefault="00C97B12" w:rsidP="00C97B12">
      <w:pPr>
        <w:rPr>
          <w:lang w:eastAsia="en-US"/>
        </w:rPr>
      </w:pPr>
    </w:p>
    <w:p w14:paraId="6BE7DCAC" w14:textId="77777777" w:rsidR="00585684" w:rsidRPr="00C97B12" w:rsidRDefault="00585684" w:rsidP="00C97B12">
      <w:pPr>
        <w:pStyle w:val="Kop1"/>
      </w:pPr>
      <w:bookmarkStart w:id="2" w:name="_Toc15915932"/>
      <w:r w:rsidRPr="00C97B12">
        <w:t>Voorwoord</w:t>
      </w:r>
      <w:bookmarkEnd w:id="2"/>
    </w:p>
    <w:p w14:paraId="39099E28" w14:textId="77777777" w:rsidR="00585684" w:rsidRDefault="00585684" w:rsidP="00585684">
      <w:pPr>
        <w:spacing w:line="240" w:lineRule="auto"/>
        <w:rPr>
          <w:b/>
          <w:sz w:val="28"/>
        </w:rPr>
      </w:pPr>
    </w:p>
    <w:p w14:paraId="41053F1F" w14:textId="77777777" w:rsidR="004C51D7" w:rsidRPr="00797A78" w:rsidRDefault="00063DAD" w:rsidP="00B34552">
      <w:pPr>
        <w:spacing w:line="240" w:lineRule="auto"/>
        <w:rPr>
          <w:rFonts w:ascii="Verdana" w:hAnsi="Verdana"/>
          <w:sz w:val="24"/>
          <w:szCs w:val="24"/>
        </w:rPr>
      </w:pPr>
      <w:r w:rsidRPr="00797A78">
        <w:rPr>
          <w:sz w:val="24"/>
          <w:szCs w:val="24"/>
        </w:rPr>
        <w:t xml:space="preserve">De Wet </w:t>
      </w:r>
      <w:r w:rsidR="001165B8" w:rsidRPr="00797A78">
        <w:rPr>
          <w:sz w:val="24"/>
          <w:szCs w:val="24"/>
        </w:rPr>
        <w:t>v</w:t>
      </w:r>
      <w:r w:rsidRPr="00797A78">
        <w:rPr>
          <w:sz w:val="24"/>
          <w:szCs w:val="24"/>
        </w:rPr>
        <w:t xml:space="preserve">erplichte </w:t>
      </w:r>
      <w:r w:rsidR="001165B8" w:rsidRPr="00797A78">
        <w:rPr>
          <w:sz w:val="24"/>
          <w:szCs w:val="24"/>
        </w:rPr>
        <w:t xml:space="preserve">geestelijke gezondheidszorg </w:t>
      </w:r>
      <w:r w:rsidRPr="00797A78">
        <w:rPr>
          <w:sz w:val="24"/>
          <w:szCs w:val="24"/>
        </w:rPr>
        <w:t xml:space="preserve">(Wvggz) </w:t>
      </w:r>
      <w:r w:rsidR="00734C12" w:rsidRPr="00797A78">
        <w:rPr>
          <w:sz w:val="24"/>
          <w:szCs w:val="24"/>
        </w:rPr>
        <w:t xml:space="preserve">zal - samen met de nieuwe Wet zorg en dwang psychogeriatrische en verstandelijk gehandicapte cliënten (Wzd) - </w:t>
      </w:r>
      <w:r w:rsidRPr="00797A78">
        <w:rPr>
          <w:sz w:val="24"/>
          <w:szCs w:val="24"/>
        </w:rPr>
        <w:t xml:space="preserve">de Wet Bijzondere </w:t>
      </w:r>
      <w:r w:rsidR="00734C12" w:rsidRPr="00797A78">
        <w:rPr>
          <w:sz w:val="24"/>
          <w:szCs w:val="24"/>
        </w:rPr>
        <w:t>o</w:t>
      </w:r>
      <w:r w:rsidRPr="00797A78">
        <w:rPr>
          <w:sz w:val="24"/>
          <w:szCs w:val="24"/>
        </w:rPr>
        <w:t xml:space="preserve">pnemingen in </w:t>
      </w:r>
      <w:r w:rsidR="00734C12" w:rsidRPr="00797A78">
        <w:rPr>
          <w:sz w:val="24"/>
          <w:szCs w:val="24"/>
        </w:rPr>
        <w:t>p</w:t>
      </w:r>
      <w:r w:rsidRPr="00797A78">
        <w:rPr>
          <w:sz w:val="24"/>
          <w:szCs w:val="24"/>
        </w:rPr>
        <w:t xml:space="preserve">sychiatrische </w:t>
      </w:r>
      <w:r w:rsidR="00734C12" w:rsidRPr="00797A78">
        <w:rPr>
          <w:sz w:val="24"/>
          <w:szCs w:val="24"/>
        </w:rPr>
        <w:t>z</w:t>
      </w:r>
      <w:r w:rsidRPr="00797A78">
        <w:rPr>
          <w:sz w:val="24"/>
          <w:szCs w:val="24"/>
        </w:rPr>
        <w:t xml:space="preserve">iekenhuizen </w:t>
      </w:r>
      <w:r w:rsidR="00734C12" w:rsidRPr="00797A78">
        <w:rPr>
          <w:sz w:val="24"/>
          <w:szCs w:val="24"/>
        </w:rPr>
        <w:t xml:space="preserve">(Wet Bopz) </w:t>
      </w:r>
      <w:r w:rsidRPr="00797A78">
        <w:rPr>
          <w:sz w:val="24"/>
          <w:szCs w:val="24"/>
        </w:rPr>
        <w:t>per 1 januari 2020</w:t>
      </w:r>
      <w:r w:rsidR="00734C12" w:rsidRPr="00797A78">
        <w:rPr>
          <w:sz w:val="24"/>
          <w:szCs w:val="24"/>
        </w:rPr>
        <w:t xml:space="preserve"> vervangen</w:t>
      </w:r>
      <w:r w:rsidRPr="00797A78">
        <w:rPr>
          <w:sz w:val="24"/>
          <w:szCs w:val="24"/>
        </w:rPr>
        <w:t xml:space="preserve">. De Wvggz is </w:t>
      </w:r>
      <w:r w:rsidR="004C51D7" w:rsidRPr="00797A78">
        <w:rPr>
          <w:sz w:val="24"/>
          <w:szCs w:val="24"/>
        </w:rPr>
        <w:t xml:space="preserve">een behandelwet en geen opnamewet (zoals de Wet Bopz). De behandeling </w:t>
      </w:r>
      <w:r w:rsidR="00B34552" w:rsidRPr="00797A78">
        <w:rPr>
          <w:sz w:val="24"/>
          <w:szCs w:val="24"/>
        </w:rPr>
        <w:t xml:space="preserve">van de patiënt </w:t>
      </w:r>
      <w:r w:rsidR="004C51D7" w:rsidRPr="00797A78">
        <w:rPr>
          <w:sz w:val="24"/>
          <w:szCs w:val="24"/>
        </w:rPr>
        <w:t>staat centraal</w:t>
      </w:r>
      <w:r w:rsidR="00B34552" w:rsidRPr="00797A78">
        <w:rPr>
          <w:sz w:val="24"/>
          <w:szCs w:val="24"/>
        </w:rPr>
        <w:t>.</w:t>
      </w:r>
      <w:r w:rsidR="004C51D7" w:rsidRPr="00797A78">
        <w:rPr>
          <w:sz w:val="24"/>
          <w:szCs w:val="24"/>
        </w:rPr>
        <w:t xml:space="preserve"> </w:t>
      </w:r>
      <w:r w:rsidR="00B34552" w:rsidRPr="00797A78">
        <w:rPr>
          <w:sz w:val="24"/>
          <w:szCs w:val="24"/>
        </w:rPr>
        <w:t>V</w:t>
      </w:r>
      <w:r w:rsidRPr="00797A78">
        <w:rPr>
          <w:sz w:val="24"/>
          <w:szCs w:val="24"/>
        </w:rPr>
        <w:t xml:space="preserve">erplichte zorg moet zo veel mogelijk worden voorkomen. Indien verplichte zorg toch moet worden toegepast, dan </w:t>
      </w:r>
      <w:r w:rsidR="006F04F8" w:rsidRPr="00797A78">
        <w:rPr>
          <w:sz w:val="24"/>
          <w:szCs w:val="24"/>
        </w:rPr>
        <w:t>moet</w:t>
      </w:r>
      <w:r w:rsidRPr="00797A78">
        <w:rPr>
          <w:sz w:val="24"/>
          <w:szCs w:val="24"/>
        </w:rPr>
        <w:t xml:space="preserve"> dat zoveel mogelijk in </w:t>
      </w:r>
      <w:r w:rsidR="00B34552" w:rsidRPr="00797A78">
        <w:rPr>
          <w:sz w:val="24"/>
          <w:szCs w:val="24"/>
        </w:rPr>
        <w:t xml:space="preserve">een </w:t>
      </w:r>
      <w:r w:rsidRPr="00797A78">
        <w:rPr>
          <w:sz w:val="24"/>
          <w:szCs w:val="24"/>
        </w:rPr>
        <w:t xml:space="preserve">ambulante setting. </w:t>
      </w:r>
    </w:p>
    <w:p w14:paraId="015352E5" w14:textId="77777777" w:rsidR="005D475E" w:rsidRDefault="005D475E" w:rsidP="00585684">
      <w:pPr>
        <w:spacing w:line="240" w:lineRule="auto"/>
        <w:rPr>
          <w:sz w:val="24"/>
          <w:szCs w:val="24"/>
        </w:rPr>
      </w:pPr>
    </w:p>
    <w:p w14:paraId="749FCB5E" w14:textId="77777777" w:rsidR="00A14EB5" w:rsidRPr="00797A78" w:rsidRDefault="00FE183B" w:rsidP="00585684">
      <w:pPr>
        <w:spacing w:line="240" w:lineRule="auto"/>
        <w:rPr>
          <w:sz w:val="24"/>
          <w:szCs w:val="24"/>
        </w:rPr>
      </w:pPr>
      <w:r>
        <w:rPr>
          <w:sz w:val="24"/>
          <w:szCs w:val="24"/>
        </w:rPr>
        <w:t>A</w:t>
      </w:r>
      <w:r w:rsidR="003B2DA3">
        <w:rPr>
          <w:sz w:val="24"/>
          <w:szCs w:val="24"/>
        </w:rPr>
        <w:t xml:space="preserve">rtikel 2:2 Wvggz </w:t>
      </w:r>
      <w:r w:rsidR="00464B26">
        <w:rPr>
          <w:sz w:val="24"/>
          <w:szCs w:val="24"/>
        </w:rPr>
        <w:t>legt</w:t>
      </w:r>
      <w:r w:rsidR="003B2DA3">
        <w:rPr>
          <w:sz w:val="24"/>
          <w:szCs w:val="24"/>
        </w:rPr>
        <w:t xml:space="preserve"> aan de zorgaanbieder </w:t>
      </w:r>
      <w:r w:rsidR="00464B26">
        <w:rPr>
          <w:sz w:val="24"/>
          <w:szCs w:val="24"/>
        </w:rPr>
        <w:t xml:space="preserve">de verplichting op </w:t>
      </w:r>
      <w:r w:rsidR="003B2DA3">
        <w:rPr>
          <w:sz w:val="24"/>
          <w:szCs w:val="24"/>
        </w:rPr>
        <w:t xml:space="preserve">voor het </w:t>
      </w:r>
      <w:r w:rsidR="00464B26">
        <w:rPr>
          <w:sz w:val="24"/>
          <w:szCs w:val="24"/>
        </w:rPr>
        <w:t>vast</w:t>
      </w:r>
      <w:r w:rsidR="003B2DA3">
        <w:rPr>
          <w:sz w:val="24"/>
          <w:szCs w:val="24"/>
        </w:rPr>
        <w:t xml:space="preserve">stellen van een beleidsplan. </w:t>
      </w:r>
      <w:r>
        <w:rPr>
          <w:sz w:val="24"/>
          <w:szCs w:val="24"/>
        </w:rPr>
        <w:t xml:space="preserve">Het beleidsplan moet gaan over de toepassing van verplichte zorg en </w:t>
      </w:r>
      <w:r w:rsidR="00A14EB5" w:rsidRPr="00797A78">
        <w:rPr>
          <w:sz w:val="24"/>
          <w:szCs w:val="24"/>
        </w:rPr>
        <w:t xml:space="preserve">gericht </w:t>
      </w:r>
      <w:r w:rsidR="00BA46A7">
        <w:rPr>
          <w:sz w:val="24"/>
          <w:szCs w:val="24"/>
        </w:rPr>
        <w:t xml:space="preserve">zijn </w:t>
      </w:r>
      <w:r w:rsidR="00A14EB5" w:rsidRPr="00797A78">
        <w:rPr>
          <w:sz w:val="24"/>
          <w:szCs w:val="24"/>
        </w:rPr>
        <w:t>op het terugdringen en voorkomen van verplichte zorg en het zoeken naar alternatieven op basis van vrijwilligheid</w:t>
      </w:r>
      <w:r w:rsidR="00464B26">
        <w:rPr>
          <w:sz w:val="24"/>
          <w:szCs w:val="24"/>
        </w:rPr>
        <w:t xml:space="preserve">. Ook moet het beleidsplan </w:t>
      </w:r>
      <w:r w:rsidR="009014C8">
        <w:rPr>
          <w:sz w:val="24"/>
          <w:szCs w:val="24"/>
        </w:rPr>
        <w:t xml:space="preserve">aangeven hoe de zorgaanbieder zorg draagt voor continuïteit in de zorgverlening </w:t>
      </w:r>
      <w:r w:rsidR="00FA7F68">
        <w:rPr>
          <w:sz w:val="24"/>
          <w:szCs w:val="24"/>
        </w:rPr>
        <w:t>indien</w:t>
      </w:r>
      <w:r w:rsidR="009014C8">
        <w:rPr>
          <w:sz w:val="24"/>
          <w:szCs w:val="24"/>
        </w:rPr>
        <w:t xml:space="preserve"> verplichte zorg </w:t>
      </w:r>
      <w:r w:rsidR="00DE647B">
        <w:rPr>
          <w:sz w:val="24"/>
          <w:szCs w:val="24"/>
        </w:rPr>
        <w:t xml:space="preserve">overgaat </w:t>
      </w:r>
      <w:r w:rsidR="009014C8">
        <w:rPr>
          <w:sz w:val="24"/>
          <w:szCs w:val="24"/>
        </w:rPr>
        <w:t xml:space="preserve">naar zorg </w:t>
      </w:r>
      <w:r w:rsidR="00554661">
        <w:rPr>
          <w:sz w:val="24"/>
          <w:szCs w:val="24"/>
        </w:rPr>
        <w:t xml:space="preserve">op basis van vrijwilligheid </w:t>
      </w:r>
      <w:r w:rsidR="009014C8">
        <w:rPr>
          <w:sz w:val="24"/>
          <w:szCs w:val="24"/>
        </w:rPr>
        <w:t>en v</w:t>
      </w:r>
      <w:r w:rsidR="00E706C8">
        <w:rPr>
          <w:sz w:val="24"/>
          <w:szCs w:val="24"/>
        </w:rPr>
        <w:t>ice versa</w:t>
      </w:r>
      <w:r>
        <w:rPr>
          <w:sz w:val="24"/>
          <w:szCs w:val="24"/>
        </w:rPr>
        <w:t>.</w:t>
      </w:r>
    </w:p>
    <w:p w14:paraId="3149CD7C" w14:textId="77777777" w:rsidR="00A14EB5" w:rsidRDefault="00A14EB5" w:rsidP="00585684">
      <w:pPr>
        <w:spacing w:line="240" w:lineRule="auto"/>
        <w:rPr>
          <w:sz w:val="28"/>
        </w:rPr>
      </w:pPr>
    </w:p>
    <w:p w14:paraId="775CE87B" w14:textId="77777777" w:rsidR="009014C8" w:rsidRDefault="009014C8" w:rsidP="00585684">
      <w:pPr>
        <w:spacing w:line="240" w:lineRule="auto"/>
        <w:rPr>
          <w:i/>
          <w:szCs w:val="22"/>
        </w:rPr>
      </w:pPr>
      <w:r>
        <w:rPr>
          <w:i/>
          <w:szCs w:val="22"/>
        </w:rPr>
        <w:t>Artikel 2:2 Wvggz:</w:t>
      </w:r>
    </w:p>
    <w:p w14:paraId="424FC01A" w14:textId="77777777" w:rsidR="008F4B83" w:rsidRPr="005D475E" w:rsidRDefault="00C35EB8" w:rsidP="00585684">
      <w:pPr>
        <w:spacing w:line="240" w:lineRule="auto"/>
        <w:rPr>
          <w:i/>
          <w:szCs w:val="22"/>
        </w:rPr>
      </w:pPr>
      <w:r w:rsidRPr="005D475E">
        <w:rPr>
          <w:i/>
          <w:szCs w:val="22"/>
        </w:rPr>
        <w:t>“</w:t>
      </w:r>
      <w:r w:rsidR="008F4B83" w:rsidRPr="005D475E">
        <w:rPr>
          <w:i/>
          <w:szCs w:val="22"/>
        </w:rPr>
        <w:t xml:space="preserve">1. De zorgaanbieder stelt op basis van de uitgangspunten van artikel 2:1 een beleidsplan vast over de toepassing van de verplichte zorg dat gericht is op het terugdringen en voorkomen van verplichte zorg en het zoeken naar alternatieven op basis van vrijwilligheid. </w:t>
      </w:r>
    </w:p>
    <w:p w14:paraId="08898462" w14:textId="77777777" w:rsidR="008F4B83" w:rsidRPr="005D475E" w:rsidRDefault="008F4B83" w:rsidP="00585684">
      <w:pPr>
        <w:spacing w:line="240" w:lineRule="auto"/>
        <w:rPr>
          <w:i/>
          <w:szCs w:val="22"/>
        </w:rPr>
      </w:pPr>
      <w:r w:rsidRPr="005D475E">
        <w:rPr>
          <w:i/>
          <w:szCs w:val="22"/>
        </w:rPr>
        <w:t xml:space="preserve">2. De zorgaanbieder geeft in het beleidsplan aan op welke wijze hij zorg draagt voor continuïteit in de zorgverlening indien verplichte zorg overgaat naar zorg op basis van vrijwilligheid of indien zorg op basis van vrijwilligheid overgaat naar verplichte zorg. </w:t>
      </w:r>
    </w:p>
    <w:p w14:paraId="1EA85C66" w14:textId="77777777" w:rsidR="008F4B83" w:rsidRPr="005D475E" w:rsidRDefault="008F4B83" w:rsidP="00585684">
      <w:pPr>
        <w:spacing w:line="240" w:lineRule="auto"/>
        <w:rPr>
          <w:i/>
          <w:szCs w:val="22"/>
        </w:rPr>
      </w:pPr>
      <w:r w:rsidRPr="005D475E">
        <w:rPr>
          <w:i/>
          <w:szCs w:val="22"/>
        </w:rPr>
        <w:t xml:space="preserve">3. Voordat de zorgaanbieder het beleidsplan vaststelt, vraagt de zorgaanbieder hierover advies aan de cliëntenraad, bedoeld in artikel 2 van de Wet medezeggenschap cliënten zorginstellingen. Artikel 4, eerste en derde lid, en artikel 5, eerste lid, van de Wet medezeggenschap cliënten zorginstellingen zijn van toepassing. </w:t>
      </w:r>
    </w:p>
    <w:p w14:paraId="3BED82C2" w14:textId="77777777" w:rsidR="00063DAD" w:rsidRPr="00797A78" w:rsidRDefault="008F4B83" w:rsidP="00585684">
      <w:pPr>
        <w:spacing w:line="240" w:lineRule="auto"/>
        <w:rPr>
          <w:sz w:val="24"/>
          <w:szCs w:val="24"/>
        </w:rPr>
      </w:pPr>
      <w:r w:rsidRPr="005D475E">
        <w:rPr>
          <w:i/>
          <w:szCs w:val="22"/>
        </w:rPr>
        <w:t>4. De zorgaanbieder draagt er zorg voor dat het beleidsplan wordt toegepast bij de voorbereiding, de uitvoering, de evaluatie, de wijziging en de beëindiging van verplichte zorg.</w:t>
      </w:r>
      <w:r w:rsidR="00C35EB8" w:rsidRPr="005D475E">
        <w:rPr>
          <w:i/>
          <w:szCs w:val="22"/>
        </w:rPr>
        <w:t>”</w:t>
      </w:r>
      <w:r w:rsidR="00C35EB8" w:rsidRPr="005D475E">
        <w:rPr>
          <w:rStyle w:val="Voetnootmarkering"/>
          <w:i/>
          <w:szCs w:val="22"/>
        </w:rPr>
        <w:footnoteReference w:id="2"/>
      </w:r>
      <w:r w:rsidR="00B34552" w:rsidRPr="00797A78">
        <w:rPr>
          <w:sz w:val="24"/>
          <w:szCs w:val="24"/>
        </w:rPr>
        <w:t xml:space="preserve"> </w:t>
      </w:r>
    </w:p>
    <w:p w14:paraId="21BE0DD1" w14:textId="77777777" w:rsidR="00E70371" w:rsidRDefault="00E70371" w:rsidP="00585684">
      <w:pPr>
        <w:spacing w:line="240" w:lineRule="auto"/>
        <w:rPr>
          <w:sz w:val="24"/>
          <w:szCs w:val="24"/>
        </w:rPr>
      </w:pPr>
    </w:p>
    <w:p w14:paraId="1324CD64" w14:textId="77777777" w:rsidR="00AB2266" w:rsidRDefault="00E70371" w:rsidP="00585684">
      <w:pPr>
        <w:spacing w:line="240" w:lineRule="auto"/>
        <w:rPr>
          <w:b/>
          <w:sz w:val="36"/>
          <w:szCs w:val="36"/>
        </w:rPr>
      </w:pPr>
      <w:r>
        <w:rPr>
          <w:sz w:val="24"/>
          <w:szCs w:val="24"/>
        </w:rPr>
        <w:t>Dit</w:t>
      </w:r>
      <w:r w:rsidR="00063DAD" w:rsidRPr="00797A78">
        <w:rPr>
          <w:sz w:val="24"/>
          <w:szCs w:val="24"/>
        </w:rPr>
        <w:t xml:space="preserve"> format </w:t>
      </w:r>
      <w:r w:rsidR="005D475E">
        <w:rPr>
          <w:sz w:val="24"/>
          <w:szCs w:val="24"/>
        </w:rPr>
        <w:t xml:space="preserve">voor een beleidsplan </w:t>
      </w:r>
      <w:r w:rsidR="00063DAD" w:rsidRPr="00797A78">
        <w:rPr>
          <w:sz w:val="24"/>
          <w:szCs w:val="24"/>
        </w:rPr>
        <w:t xml:space="preserve">kan worden gebruikt als </w:t>
      </w:r>
      <w:r w:rsidR="006F04F8" w:rsidRPr="00797A78">
        <w:rPr>
          <w:sz w:val="24"/>
          <w:szCs w:val="24"/>
        </w:rPr>
        <w:t xml:space="preserve">hulpmiddel </w:t>
      </w:r>
      <w:r w:rsidR="001E2ECC">
        <w:rPr>
          <w:sz w:val="24"/>
          <w:szCs w:val="24"/>
        </w:rPr>
        <w:t xml:space="preserve">voor de zorgaanbieder </w:t>
      </w:r>
      <w:r>
        <w:rPr>
          <w:sz w:val="24"/>
          <w:szCs w:val="24"/>
        </w:rPr>
        <w:t>bij</w:t>
      </w:r>
      <w:r w:rsidRPr="00797A78">
        <w:rPr>
          <w:sz w:val="24"/>
          <w:szCs w:val="24"/>
        </w:rPr>
        <w:t xml:space="preserve"> </w:t>
      </w:r>
      <w:r>
        <w:rPr>
          <w:sz w:val="24"/>
          <w:szCs w:val="24"/>
        </w:rPr>
        <w:t>voormel</w:t>
      </w:r>
      <w:r w:rsidR="006F04F8" w:rsidRPr="00797A78">
        <w:rPr>
          <w:sz w:val="24"/>
          <w:szCs w:val="24"/>
        </w:rPr>
        <w:t xml:space="preserve">de </w:t>
      </w:r>
      <w:r>
        <w:rPr>
          <w:sz w:val="24"/>
          <w:szCs w:val="24"/>
        </w:rPr>
        <w:t xml:space="preserve">wettelijke </w:t>
      </w:r>
      <w:r w:rsidR="006F04F8" w:rsidRPr="00797A78">
        <w:rPr>
          <w:sz w:val="24"/>
          <w:szCs w:val="24"/>
        </w:rPr>
        <w:t>verplichting</w:t>
      </w:r>
      <w:r>
        <w:rPr>
          <w:sz w:val="24"/>
          <w:szCs w:val="24"/>
        </w:rPr>
        <w:t xml:space="preserve"> om een beleidsplan vast te stellen</w:t>
      </w:r>
      <w:r w:rsidR="006F04F8" w:rsidRPr="00797A78">
        <w:rPr>
          <w:sz w:val="24"/>
          <w:szCs w:val="24"/>
        </w:rPr>
        <w:t xml:space="preserve">. </w:t>
      </w:r>
      <w:r w:rsidR="00434109">
        <w:rPr>
          <w:sz w:val="24"/>
          <w:szCs w:val="24"/>
        </w:rPr>
        <w:t>Het moet ge</w:t>
      </w:r>
      <w:r w:rsidR="00C92BC2">
        <w:rPr>
          <w:sz w:val="24"/>
          <w:szCs w:val="24"/>
        </w:rPr>
        <w:t>bruikt</w:t>
      </w:r>
      <w:r w:rsidR="00AB5BF7">
        <w:rPr>
          <w:sz w:val="24"/>
          <w:szCs w:val="24"/>
        </w:rPr>
        <w:t xml:space="preserve"> en ge</w:t>
      </w:r>
      <w:r w:rsidR="00434109">
        <w:rPr>
          <w:sz w:val="24"/>
          <w:szCs w:val="24"/>
        </w:rPr>
        <w:t xml:space="preserve">lezen worden in samenhang met de bijbehorende toelichting. </w:t>
      </w:r>
      <w:r w:rsidR="00793B3D">
        <w:rPr>
          <w:sz w:val="24"/>
          <w:szCs w:val="24"/>
        </w:rPr>
        <w:t xml:space="preserve">Aan dit format kunnen geen rechten worden ontleend. </w:t>
      </w:r>
    </w:p>
    <w:p w14:paraId="05E82D3A" w14:textId="77777777" w:rsidR="008A23DE" w:rsidRDefault="008A23DE" w:rsidP="00585684">
      <w:pPr>
        <w:spacing w:line="240" w:lineRule="auto"/>
        <w:rPr>
          <w:b/>
          <w:sz w:val="28"/>
        </w:rPr>
      </w:pPr>
    </w:p>
    <w:p w14:paraId="371BD0E1" w14:textId="77777777" w:rsidR="008A23DE" w:rsidRDefault="008A23DE" w:rsidP="00585684">
      <w:pPr>
        <w:spacing w:line="240" w:lineRule="auto"/>
        <w:rPr>
          <w:b/>
          <w:sz w:val="28"/>
        </w:rPr>
      </w:pPr>
    </w:p>
    <w:p w14:paraId="4129142A" w14:textId="77777777" w:rsidR="008A23DE" w:rsidRDefault="008A23DE" w:rsidP="00585684">
      <w:pPr>
        <w:spacing w:line="240" w:lineRule="auto"/>
        <w:rPr>
          <w:b/>
          <w:sz w:val="28"/>
        </w:rPr>
      </w:pPr>
    </w:p>
    <w:p w14:paraId="5FF77396" w14:textId="77777777" w:rsidR="00932516" w:rsidRDefault="00932516" w:rsidP="00585684">
      <w:pPr>
        <w:spacing w:line="240" w:lineRule="auto"/>
        <w:rPr>
          <w:b/>
          <w:sz w:val="36"/>
          <w:szCs w:val="36"/>
        </w:rPr>
      </w:pPr>
    </w:p>
    <w:p w14:paraId="331A23A6" w14:textId="77777777" w:rsidR="00434109" w:rsidRDefault="00434109" w:rsidP="00585684">
      <w:pPr>
        <w:spacing w:line="240" w:lineRule="auto"/>
        <w:rPr>
          <w:b/>
          <w:sz w:val="36"/>
          <w:szCs w:val="36"/>
        </w:rPr>
      </w:pPr>
    </w:p>
    <w:p w14:paraId="0CD66F33" w14:textId="77777777" w:rsidR="00585684" w:rsidRPr="00C97B12" w:rsidRDefault="00A43228" w:rsidP="00C97B12">
      <w:pPr>
        <w:pStyle w:val="Kop1"/>
      </w:pPr>
      <w:bookmarkStart w:id="3" w:name="_Toc15915933"/>
      <w:r w:rsidRPr="00C97B12">
        <w:t>Beleidsplan [Naam instelling] (artikel 2:2 Wvggz)</w:t>
      </w:r>
      <w:bookmarkEnd w:id="3"/>
      <w:r w:rsidRPr="00C97B12">
        <w:t xml:space="preserve"> </w:t>
      </w:r>
    </w:p>
    <w:p w14:paraId="1974AD7A" w14:textId="77777777" w:rsidR="00A43228" w:rsidRDefault="00A43228" w:rsidP="00797A78">
      <w:pPr>
        <w:spacing w:line="240" w:lineRule="auto"/>
        <w:rPr>
          <w:rFonts w:cs="Arial"/>
          <w:b/>
          <w:sz w:val="28"/>
          <w:szCs w:val="22"/>
        </w:rPr>
      </w:pPr>
    </w:p>
    <w:p w14:paraId="2C2FF2C5" w14:textId="77777777" w:rsidR="00051AA3" w:rsidRPr="00C97B12" w:rsidRDefault="00051AA3" w:rsidP="00C97B12">
      <w:pPr>
        <w:pStyle w:val="Kop2"/>
      </w:pPr>
      <w:bookmarkStart w:id="4" w:name="_Toc15915934"/>
      <w:r w:rsidRPr="00C97B12">
        <w:t>I.</w:t>
      </w:r>
      <w:r w:rsidRPr="00C97B12">
        <w:tab/>
        <w:t>Algemene informatie</w:t>
      </w:r>
      <w:bookmarkEnd w:id="4"/>
    </w:p>
    <w:p w14:paraId="4681340D" w14:textId="77777777" w:rsidR="00051AA3" w:rsidRDefault="00051AA3" w:rsidP="00797A78">
      <w:pPr>
        <w:spacing w:line="240" w:lineRule="auto"/>
        <w:rPr>
          <w:rFonts w:cs="Arial"/>
          <w:b/>
          <w:sz w:val="28"/>
          <w:szCs w:val="22"/>
        </w:rPr>
      </w:pPr>
    </w:p>
    <w:p w14:paraId="65B6B14F" w14:textId="77777777" w:rsidR="00051AA3" w:rsidRPr="00051AA3" w:rsidRDefault="00051AA3" w:rsidP="00797A78">
      <w:pPr>
        <w:spacing w:line="240" w:lineRule="auto"/>
        <w:rPr>
          <w:rFonts w:cs="Arial"/>
          <w:b/>
          <w:sz w:val="24"/>
          <w:szCs w:val="24"/>
        </w:rPr>
      </w:pPr>
      <w:r w:rsidRPr="00797A78">
        <w:rPr>
          <w:rFonts w:cs="Arial"/>
          <w:b/>
          <w:sz w:val="24"/>
          <w:szCs w:val="24"/>
        </w:rPr>
        <w:t>Gegeven</w:t>
      </w:r>
      <w:r w:rsidRPr="00051AA3">
        <w:rPr>
          <w:rFonts w:cs="Arial"/>
          <w:b/>
          <w:sz w:val="24"/>
          <w:szCs w:val="24"/>
        </w:rPr>
        <w:t>s</w:t>
      </w:r>
      <w:r w:rsidRPr="00797A78">
        <w:rPr>
          <w:rFonts w:cs="Arial"/>
          <w:b/>
          <w:sz w:val="24"/>
          <w:szCs w:val="24"/>
        </w:rPr>
        <w:t xml:space="preserve"> zorgaanbieder</w:t>
      </w:r>
    </w:p>
    <w:p w14:paraId="2CBD14B1" w14:textId="77777777" w:rsidR="00051AA3" w:rsidRPr="00797A78" w:rsidRDefault="00051AA3" w:rsidP="00797A78">
      <w:pPr>
        <w:spacing w:line="240" w:lineRule="auto"/>
        <w:rPr>
          <w:rFonts w:cs="Arial"/>
          <w:sz w:val="24"/>
          <w:szCs w:val="22"/>
        </w:rPr>
      </w:pPr>
      <w:r w:rsidRPr="00A43228">
        <w:rPr>
          <w:rFonts w:cs="Arial"/>
          <w:b/>
          <w:sz w:val="24"/>
          <w:szCs w:val="24"/>
        </w:rPr>
        <w:t xml:space="preserve">- </w:t>
      </w:r>
      <w:r w:rsidRPr="00A43228">
        <w:rPr>
          <w:rFonts w:cs="Arial"/>
          <w:sz w:val="24"/>
          <w:szCs w:val="22"/>
        </w:rPr>
        <w:t>[</w:t>
      </w:r>
      <w:r w:rsidRPr="00A43228">
        <w:rPr>
          <w:rFonts w:cs="Arial"/>
          <w:b/>
          <w:sz w:val="24"/>
          <w:szCs w:val="22"/>
        </w:rPr>
        <w:t>Naam instelling</w:t>
      </w:r>
      <w:r w:rsidRPr="00A43228">
        <w:rPr>
          <w:rFonts w:cs="Arial"/>
          <w:sz w:val="24"/>
          <w:szCs w:val="22"/>
        </w:rPr>
        <w:t>]</w:t>
      </w:r>
    </w:p>
    <w:p w14:paraId="6CCFA0D7" w14:textId="77777777" w:rsidR="00051AA3" w:rsidRPr="00797A78" w:rsidRDefault="00051AA3" w:rsidP="00051AA3">
      <w:pPr>
        <w:spacing w:line="240" w:lineRule="auto"/>
        <w:rPr>
          <w:rFonts w:cs="Arial"/>
          <w:sz w:val="24"/>
          <w:szCs w:val="22"/>
        </w:rPr>
      </w:pPr>
      <w:r w:rsidRPr="00797A78">
        <w:rPr>
          <w:rFonts w:cs="Arial"/>
          <w:sz w:val="24"/>
          <w:szCs w:val="22"/>
        </w:rPr>
        <w:t>- [</w:t>
      </w:r>
      <w:r w:rsidRPr="00797A78">
        <w:rPr>
          <w:rFonts w:cs="Arial"/>
          <w:b/>
          <w:sz w:val="24"/>
          <w:szCs w:val="22"/>
        </w:rPr>
        <w:t>Adres</w:t>
      </w:r>
      <w:r w:rsidRPr="00797A78">
        <w:rPr>
          <w:rFonts w:cs="Arial"/>
          <w:sz w:val="24"/>
          <w:szCs w:val="22"/>
        </w:rPr>
        <w:t>]</w:t>
      </w:r>
    </w:p>
    <w:p w14:paraId="745A5070" w14:textId="77777777" w:rsidR="00051AA3" w:rsidRPr="00797A78" w:rsidRDefault="00051AA3" w:rsidP="00051AA3">
      <w:pPr>
        <w:spacing w:line="240" w:lineRule="auto"/>
        <w:rPr>
          <w:rFonts w:cs="Arial"/>
          <w:sz w:val="24"/>
          <w:szCs w:val="22"/>
        </w:rPr>
      </w:pPr>
      <w:r w:rsidRPr="00797A78">
        <w:rPr>
          <w:rFonts w:cs="Arial"/>
          <w:sz w:val="24"/>
          <w:szCs w:val="22"/>
        </w:rPr>
        <w:t>- [</w:t>
      </w:r>
      <w:r w:rsidRPr="00797A78">
        <w:rPr>
          <w:rFonts w:cs="Arial"/>
          <w:b/>
          <w:sz w:val="24"/>
          <w:szCs w:val="22"/>
        </w:rPr>
        <w:t>KVK</w:t>
      </w:r>
      <w:r w:rsidRPr="00797A78">
        <w:rPr>
          <w:rFonts w:cs="Arial"/>
          <w:sz w:val="24"/>
          <w:szCs w:val="22"/>
        </w:rPr>
        <w:t>]</w:t>
      </w:r>
    </w:p>
    <w:p w14:paraId="47CCCE1A" w14:textId="77777777" w:rsidR="00051AA3" w:rsidRPr="00797A78" w:rsidRDefault="00051AA3" w:rsidP="00051AA3">
      <w:pPr>
        <w:spacing w:line="240" w:lineRule="auto"/>
        <w:rPr>
          <w:rFonts w:cs="Arial"/>
          <w:sz w:val="24"/>
          <w:szCs w:val="22"/>
        </w:rPr>
      </w:pPr>
      <w:r w:rsidRPr="00797A78">
        <w:rPr>
          <w:rFonts w:cs="Arial"/>
          <w:sz w:val="24"/>
          <w:szCs w:val="22"/>
        </w:rPr>
        <w:t>- [</w:t>
      </w:r>
      <w:r w:rsidR="00FB206B" w:rsidRPr="00797A78">
        <w:rPr>
          <w:rFonts w:cs="Arial"/>
          <w:b/>
          <w:sz w:val="24"/>
          <w:szCs w:val="22"/>
        </w:rPr>
        <w:t xml:space="preserve">Contactgegevens </w:t>
      </w:r>
      <w:r w:rsidR="00C460B5" w:rsidRPr="00797A78">
        <w:rPr>
          <w:rFonts w:cs="Arial"/>
          <w:b/>
          <w:sz w:val="24"/>
          <w:szCs w:val="22"/>
        </w:rPr>
        <w:t xml:space="preserve">contactpersoon beleidsplan bij </w:t>
      </w:r>
      <w:r w:rsidR="00FB206B" w:rsidRPr="00797A78">
        <w:rPr>
          <w:rFonts w:cs="Arial"/>
          <w:b/>
          <w:sz w:val="24"/>
          <w:szCs w:val="22"/>
        </w:rPr>
        <w:t>zorgaanbieder</w:t>
      </w:r>
      <w:r w:rsidRPr="00797A78">
        <w:rPr>
          <w:rFonts w:cs="Arial"/>
          <w:sz w:val="24"/>
          <w:szCs w:val="22"/>
        </w:rPr>
        <w:t>]</w:t>
      </w:r>
    </w:p>
    <w:p w14:paraId="170B8733" w14:textId="77777777" w:rsidR="00A43228" w:rsidRDefault="00A43228" w:rsidP="00797A78">
      <w:pPr>
        <w:spacing w:line="240" w:lineRule="auto"/>
        <w:rPr>
          <w:rFonts w:cs="Arial"/>
          <w:b/>
          <w:sz w:val="28"/>
          <w:szCs w:val="28"/>
        </w:rPr>
      </w:pPr>
    </w:p>
    <w:p w14:paraId="304E7B82" w14:textId="77777777" w:rsidR="00A43228" w:rsidRDefault="00A43228" w:rsidP="00797A78">
      <w:pPr>
        <w:spacing w:line="240" w:lineRule="auto"/>
        <w:rPr>
          <w:rFonts w:cs="Arial"/>
          <w:b/>
          <w:sz w:val="28"/>
          <w:szCs w:val="28"/>
        </w:rPr>
      </w:pPr>
    </w:p>
    <w:p w14:paraId="4DE4E4BF" w14:textId="77777777" w:rsidR="00051AA3" w:rsidRPr="00C97B12" w:rsidRDefault="00A43228" w:rsidP="00C97B12">
      <w:pPr>
        <w:pStyle w:val="Kop2"/>
      </w:pPr>
      <w:bookmarkStart w:id="5" w:name="_Toc15915935"/>
      <w:r w:rsidRPr="00C97B12">
        <w:t>II.</w:t>
      </w:r>
      <w:r w:rsidRPr="00C97B12">
        <w:tab/>
      </w:r>
      <w:r w:rsidR="00F65FA1" w:rsidRPr="00C97B12">
        <w:t>Inleiding</w:t>
      </w:r>
      <w:r w:rsidR="00BE6E12" w:rsidRPr="00D83CE8">
        <w:rPr>
          <w:sz w:val="20"/>
          <w:szCs w:val="20"/>
          <w:vertAlign w:val="superscript"/>
        </w:rPr>
        <w:footnoteReference w:id="3"/>
      </w:r>
      <w:bookmarkEnd w:id="5"/>
    </w:p>
    <w:p w14:paraId="612847E7" w14:textId="77777777" w:rsidR="00A43228" w:rsidRDefault="00A43228" w:rsidP="00797A78">
      <w:pPr>
        <w:spacing w:line="240" w:lineRule="auto"/>
        <w:rPr>
          <w:rFonts w:cs="Arial"/>
          <w:b/>
          <w:sz w:val="28"/>
          <w:szCs w:val="28"/>
        </w:rPr>
      </w:pPr>
    </w:p>
    <w:p w14:paraId="615B64EC" w14:textId="77777777" w:rsidR="00E42AF3" w:rsidRDefault="00F65FA1" w:rsidP="00797A78">
      <w:pPr>
        <w:spacing w:line="240" w:lineRule="auto"/>
        <w:rPr>
          <w:rFonts w:cs="Arial"/>
          <w:sz w:val="24"/>
          <w:szCs w:val="22"/>
        </w:rPr>
      </w:pPr>
      <w:bookmarkStart w:id="6" w:name="_Hlk6993277"/>
      <w:r w:rsidRPr="005D475E">
        <w:rPr>
          <w:rFonts w:cs="Arial"/>
          <w:b/>
          <w:sz w:val="24"/>
          <w:szCs w:val="22"/>
        </w:rPr>
        <w:t>[</w:t>
      </w:r>
      <w:r w:rsidRPr="001B203C">
        <w:rPr>
          <w:rFonts w:cs="Arial"/>
          <w:b/>
          <w:sz w:val="24"/>
          <w:szCs w:val="22"/>
        </w:rPr>
        <w:t>Naam instelling</w:t>
      </w:r>
      <w:r w:rsidRPr="005D475E">
        <w:rPr>
          <w:rFonts w:cs="Arial"/>
          <w:b/>
          <w:sz w:val="24"/>
          <w:szCs w:val="22"/>
        </w:rPr>
        <w:t>]</w:t>
      </w:r>
      <w:r>
        <w:rPr>
          <w:rFonts w:cs="Arial"/>
          <w:sz w:val="24"/>
          <w:szCs w:val="22"/>
        </w:rPr>
        <w:t xml:space="preserve"> </w:t>
      </w:r>
      <w:bookmarkEnd w:id="6"/>
      <w:r>
        <w:rPr>
          <w:rFonts w:cs="Arial"/>
          <w:sz w:val="24"/>
          <w:szCs w:val="22"/>
        </w:rPr>
        <w:t xml:space="preserve">is op </w:t>
      </w:r>
      <w:r w:rsidR="004C1676">
        <w:rPr>
          <w:rFonts w:cs="Arial"/>
          <w:sz w:val="24"/>
          <w:szCs w:val="22"/>
        </w:rPr>
        <w:t xml:space="preserve">grond </w:t>
      </w:r>
      <w:r>
        <w:rPr>
          <w:rFonts w:cs="Arial"/>
          <w:sz w:val="24"/>
          <w:szCs w:val="22"/>
        </w:rPr>
        <w:t>van artikel 2:2 Wet verplichte geestelijke gezondheidszorg (Wvggz)</w:t>
      </w:r>
      <w:r w:rsidR="00F80503">
        <w:rPr>
          <w:rFonts w:cs="Arial"/>
          <w:sz w:val="24"/>
          <w:szCs w:val="22"/>
        </w:rPr>
        <w:t xml:space="preserve"> </w:t>
      </w:r>
      <w:r>
        <w:rPr>
          <w:rFonts w:cs="Arial"/>
          <w:sz w:val="24"/>
          <w:szCs w:val="22"/>
        </w:rPr>
        <w:t xml:space="preserve">verplicht een beleidsplan vast te stellen over de toepassing van de verplichte zorg dat gericht is op het terugdringen en voorkomen van verplichte zorg en het zoeken naar alternatieven op basis van vrijwilligheid. </w:t>
      </w:r>
      <w:r w:rsidR="00D63557">
        <w:rPr>
          <w:rFonts w:cs="Arial"/>
          <w:sz w:val="24"/>
          <w:szCs w:val="22"/>
        </w:rPr>
        <w:t xml:space="preserve">Het beleidsplan moet </w:t>
      </w:r>
      <w:r w:rsidR="0044419D">
        <w:rPr>
          <w:rFonts w:cs="Arial"/>
          <w:sz w:val="24"/>
          <w:szCs w:val="22"/>
        </w:rPr>
        <w:t xml:space="preserve">worden </w:t>
      </w:r>
      <w:r w:rsidR="00D63557">
        <w:rPr>
          <w:rFonts w:cs="Arial"/>
          <w:sz w:val="24"/>
          <w:szCs w:val="22"/>
        </w:rPr>
        <w:t>opgesteld</w:t>
      </w:r>
      <w:r w:rsidR="0044419D">
        <w:rPr>
          <w:rFonts w:cs="Arial"/>
          <w:sz w:val="24"/>
          <w:szCs w:val="22"/>
        </w:rPr>
        <w:t xml:space="preserve"> op basis van de uitgangspunten van artikel 2:1 Wvggz</w:t>
      </w:r>
      <w:r w:rsidR="00960218">
        <w:rPr>
          <w:rFonts w:cs="Arial"/>
          <w:sz w:val="24"/>
          <w:szCs w:val="22"/>
        </w:rPr>
        <w:t>.</w:t>
      </w:r>
      <w:r w:rsidR="00F80503">
        <w:rPr>
          <w:rStyle w:val="Voetnootmarkering"/>
          <w:rFonts w:cs="Arial"/>
          <w:sz w:val="24"/>
          <w:szCs w:val="22"/>
        </w:rPr>
        <w:footnoteReference w:id="4"/>
      </w:r>
      <w:r w:rsidR="0044419D">
        <w:rPr>
          <w:rFonts w:cs="Arial"/>
          <w:sz w:val="24"/>
          <w:szCs w:val="22"/>
        </w:rPr>
        <w:t xml:space="preserve"> </w:t>
      </w:r>
      <w:r w:rsidR="009D23AF">
        <w:rPr>
          <w:rFonts w:cs="Arial"/>
          <w:sz w:val="24"/>
          <w:szCs w:val="22"/>
        </w:rPr>
        <w:t xml:space="preserve">In dit beleidsplan </w:t>
      </w:r>
      <w:r w:rsidR="003002E5">
        <w:rPr>
          <w:rFonts w:cs="Arial"/>
          <w:sz w:val="24"/>
          <w:szCs w:val="22"/>
        </w:rPr>
        <w:t xml:space="preserve">dient </w:t>
      </w:r>
      <w:r w:rsidR="003002E5" w:rsidRPr="005D475E">
        <w:rPr>
          <w:rFonts w:cs="Arial"/>
          <w:b/>
          <w:sz w:val="24"/>
          <w:szCs w:val="22"/>
        </w:rPr>
        <w:t>[</w:t>
      </w:r>
      <w:r w:rsidR="003002E5" w:rsidRPr="001B203C">
        <w:rPr>
          <w:rFonts w:cs="Arial"/>
          <w:b/>
          <w:sz w:val="24"/>
          <w:szCs w:val="22"/>
        </w:rPr>
        <w:t>Naam instelling</w:t>
      </w:r>
      <w:r w:rsidR="003002E5" w:rsidRPr="005D475E">
        <w:rPr>
          <w:rFonts w:cs="Arial"/>
          <w:b/>
          <w:sz w:val="24"/>
          <w:szCs w:val="22"/>
        </w:rPr>
        <w:t>]</w:t>
      </w:r>
      <w:r w:rsidR="003002E5">
        <w:rPr>
          <w:rFonts w:cs="Arial"/>
          <w:sz w:val="24"/>
          <w:szCs w:val="22"/>
        </w:rPr>
        <w:t xml:space="preserve"> ook aan te geven op welke wijze hij zorg draagt voor continuïteit</w:t>
      </w:r>
      <w:r w:rsidR="008E3F2E">
        <w:rPr>
          <w:rFonts w:cs="Arial"/>
          <w:sz w:val="24"/>
          <w:szCs w:val="22"/>
        </w:rPr>
        <w:t xml:space="preserve"> </w:t>
      </w:r>
      <w:r w:rsidR="003002E5">
        <w:rPr>
          <w:rFonts w:cs="Arial"/>
          <w:sz w:val="24"/>
          <w:szCs w:val="22"/>
        </w:rPr>
        <w:t>in de zorgverlening</w:t>
      </w:r>
      <w:r w:rsidR="005E6C3C">
        <w:rPr>
          <w:rFonts w:cs="Arial"/>
          <w:sz w:val="24"/>
          <w:szCs w:val="22"/>
        </w:rPr>
        <w:t xml:space="preserve"> indien verplichte zorg overgaat naar zorg op basis van vrijwilligheid of indien zorg op basis van vrijwilligheid overgaat naar verplichte zorg</w:t>
      </w:r>
      <w:r w:rsidR="008E3F2E">
        <w:rPr>
          <w:rFonts w:cs="Arial"/>
          <w:sz w:val="24"/>
          <w:szCs w:val="22"/>
        </w:rPr>
        <w:t>.</w:t>
      </w:r>
      <w:r w:rsidR="001328B9">
        <w:rPr>
          <w:rStyle w:val="Voetnootmarkering"/>
          <w:rFonts w:cs="Arial"/>
          <w:sz w:val="24"/>
          <w:szCs w:val="22"/>
        </w:rPr>
        <w:footnoteReference w:id="5"/>
      </w:r>
      <w:r w:rsidR="007563A8" w:rsidRPr="007563A8">
        <w:rPr>
          <w:rFonts w:cs="Arial"/>
          <w:sz w:val="24"/>
          <w:szCs w:val="22"/>
        </w:rPr>
        <w:t xml:space="preserve"> </w:t>
      </w:r>
      <w:r w:rsidR="007563A8">
        <w:rPr>
          <w:rFonts w:cs="Arial"/>
          <w:sz w:val="24"/>
          <w:szCs w:val="22"/>
        </w:rPr>
        <w:t>Voorkomen moet immers worden dat de zorg tijdelijk stil komt te liggen of de overgang negatieve consequenties heeft op de gezondheid van betrokkene.</w:t>
      </w:r>
      <w:r w:rsidR="008E3F2E">
        <w:rPr>
          <w:rFonts w:cs="Arial"/>
          <w:sz w:val="24"/>
          <w:szCs w:val="22"/>
        </w:rPr>
        <w:t xml:space="preserve"> </w:t>
      </w:r>
      <w:r w:rsidRPr="005D475E">
        <w:rPr>
          <w:rFonts w:cs="Arial"/>
          <w:b/>
          <w:sz w:val="24"/>
          <w:szCs w:val="22"/>
        </w:rPr>
        <w:t>[</w:t>
      </w:r>
      <w:r w:rsidRPr="001B203C">
        <w:rPr>
          <w:rFonts w:cs="Arial"/>
          <w:b/>
          <w:sz w:val="24"/>
          <w:szCs w:val="22"/>
        </w:rPr>
        <w:t>Naam instelling</w:t>
      </w:r>
      <w:r w:rsidRPr="005D475E">
        <w:rPr>
          <w:rFonts w:cs="Arial"/>
          <w:b/>
          <w:sz w:val="24"/>
          <w:szCs w:val="22"/>
        </w:rPr>
        <w:t>]</w:t>
      </w:r>
      <w:r>
        <w:rPr>
          <w:rFonts w:cs="Arial"/>
          <w:sz w:val="24"/>
          <w:szCs w:val="22"/>
        </w:rPr>
        <w:t xml:space="preserve"> heeft daartoe dit beleidsplan opgesteld. </w:t>
      </w:r>
    </w:p>
    <w:p w14:paraId="0A3BA32E" w14:textId="77777777" w:rsidR="00E42AF3" w:rsidRDefault="00E42AF3" w:rsidP="00797A78">
      <w:pPr>
        <w:spacing w:line="240" w:lineRule="auto"/>
        <w:rPr>
          <w:rFonts w:cs="Arial"/>
          <w:sz w:val="24"/>
          <w:szCs w:val="22"/>
        </w:rPr>
      </w:pPr>
    </w:p>
    <w:p w14:paraId="2CEFCF57" w14:textId="77777777" w:rsidR="00E42AF3" w:rsidRDefault="00425ABA" w:rsidP="00797A78">
      <w:pPr>
        <w:spacing w:line="240" w:lineRule="auto"/>
        <w:rPr>
          <w:rFonts w:cs="Arial"/>
          <w:sz w:val="24"/>
          <w:szCs w:val="22"/>
        </w:rPr>
      </w:pPr>
      <w:r>
        <w:rPr>
          <w:rFonts w:cs="Arial"/>
          <w:sz w:val="24"/>
          <w:szCs w:val="22"/>
        </w:rPr>
        <w:t>Er dient te worden gehandeld overeenkomstig dit beleidsplan bij de voorbereiding, de uitvoering, de evaluatie, de wijziging en de beëindiging van verplichte zorg.</w:t>
      </w:r>
      <w:r>
        <w:rPr>
          <w:rStyle w:val="Voetnootmarkering"/>
          <w:rFonts w:cs="Arial"/>
          <w:sz w:val="24"/>
          <w:szCs w:val="22"/>
        </w:rPr>
        <w:footnoteReference w:id="6"/>
      </w:r>
      <w:r w:rsidRPr="00AA1055">
        <w:rPr>
          <w:rFonts w:cs="Arial"/>
          <w:sz w:val="24"/>
          <w:szCs w:val="22"/>
        </w:rPr>
        <w:t xml:space="preserve"> </w:t>
      </w:r>
      <w:r w:rsidR="00D2404E">
        <w:rPr>
          <w:rFonts w:cs="Arial"/>
          <w:sz w:val="24"/>
          <w:szCs w:val="22"/>
        </w:rPr>
        <w:t xml:space="preserve">Het is daarom voor zorgverleners en andere medewerkers van </w:t>
      </w:r>
      <w:r w:rsidR="00D2404E" w:rsidRPr="005D475E">
        <w:rPr>
          <w:rFonts w:cs="Arial"/>
          <w:b/>
          <w:sz w:val="24"/>
          <w:szCs w:val="22"/>
        </w:rPr>
        <w:t>[</w:t>
      </w:r>
      <w:r w:rsidR="00D2404E" w:rsidRPr="001B203C">
        <w:rPr>
          <w:rFonts w:cs="Arial"/>
          <w:b/>
          <w:sz w:val="24"/>
          <w:szCs w:val="22"/>
        </w:rPr>
        <w:t>Naam instelling</w:t>
      </w:r>
      <w:r w:rsidR="00D2404E" w:rsidRPr="005D475E">
        <w:rPr>
          <w:rFonts w:cs="Arial"/>
          <w:b/>
          <w:sz w:val="24"/>
          <w:szCs w:val="22"/>
        </w:rPr>
        <w:t>]</w:t>
      </w:r>
      <w:r w:rsidR="00D2404E">
        <w:rPr>
          <w:rFonts w:cs="Arial"/>
          <w:sz w:val="24"/>
          <w:szCs w:val="22"/>
        </w:rPr>
        <w:t xml:space="preserve"> van belang dat ze kennis nemen van dit beleidsplan</w:t>
      </w:r>
      <w:r w:rsidR="0005277D">
        <w:rPr>
          <w:rFonts w:cs="Arial"/>
          <w:sz w:val="24"/>
          <w:szCs w:val="22"/>
        </w:rPr>
        <w:t xml:space="preserve">, zodat ze weten wat de visie van </w:t>
      </w:r>
      <w:r w:rsidR="00E42AF3">
        <w:rPr>
          <w:rFonts w:cs="Arial"/>
          <w:sz w:val="24"/>
          <w:szCs w:val="22"/>
        </w:rPr>
        <w:t>de</w:t>
      </w:r>
      <w:r w:rsidR="0005277D">
        <w:rPr>
          <w:rFonts w:cs="Arial"/>
          <w:sz w:val="24"/>
          <w:szCs w:val="22"/>
        </w:rPr>
        <w:t xml:space="preserve"> organisatie is op de manier waarop binnen de organisatie wordt omgegaan met verplichte zorg. </w:t>
      </w:r>
    </w:p>
    <w:p w14:paraId="06F1F5DB" w14:textId="77777777" w:rsidR="00865E49" w:rsidRDefault="00865E49" w:rsidP="00797A78">
      <w:pPr>
        <w:spacing w:line="240" w:lineRule="auto"/>
        <w:rPr>
          <w:rFonts w:cs="Arial"/>
          <w:sz w:val="24"/>
          <w:szCs w:val="22"/>
        </w:rPr>
      </w:pPr>
    </w:p>
    <w:p w14:paraId="0B717D59" w14:textId="77777777" w:rsidR="00865E49" w:rsidRDefault="00865E49" w:rsidP="00865E49">
      <w:pPr>
        <w:spacing w:line="240" w:lineRule="auto"/>
        <w:rPr>
          <w:rFonts w:cs="Arial"/>
          <w:sz w:val="24"/>
          <w:szCs w:val="22"/>
        </w:rPr>
      </w:pPr>
      <w:r>
        <w:rPr>
          <w:rFonts w:cs="Arial"/>
          <w:sz w:val="24"/>
          <w:szCs w:val="22"/>
        </w:rPr>
        <w:t xml:space="preserve">Algemeen uitgangspunt is dat verplichte zorg voorkomen moet worden. In dit beleidsplan zijn dan ook de voorzieningen vastgelegd die </w:t>
      </w:r>
      <w:r w:rsidRPr="00CE375B">
        <w:rPr>
          <w:rFonts w:cs="Arial"/>
          <w:b/>
          <w:sz w:val="24"/>
          <w:szCs w:val="22"/>
        </w:rPr>
        <w:t>[</w:t>
      </w:r>
      <w:r w:rsidRPr="00934F21">
        <w:rPr>
          <w:rFonts w:cs="Arial"/>
          <w:b/>
          <w:sz w:val="24"/>
          <w:szCs w:val="22"/>
        </w:rPr>
        <w:t>Naam instelling</w:t>
      </w:r>
      <w:r w:rsidRPr="00CE375B">
        <w:rPr>
          <w:rFonts w:cs="Arial"/>
          <w:b/>
          <w:sz w:val="24"/>
          <w:szCs w:val="22"/>
        </w:rPr>
        <w:t>]</w:t>
      </w:r>
      <w:r>
        <w:rPr>
          <w:rFonts w:cs="Arial"/>
          <w:sz w:val="24"/>
          <w:szCs w:val="22"/>
        </w:rPr>
        <w:t xml:space="preserve"> heeft getroffen om verplichte zorg zoveel mogelijk te voorkomen. Pas indien er geen alternatieven voor zorg op basis van vrijwilligheid is, kan verplichte zorg worden toegepast. Indien er eenmaal verplichte zorg dient te worden toegepast dient deze niet langer dan nodig te worden toegepast, dient er in beginsel voor de minst ingrijpende vorm van verplichte zorg te worden gekozen en voor een toepassing waarvan verwacht wordt dat deze effectief is. Ook de veiligheid moet worden meegewogen. De zorg moet gericht zijn op het terugdringen van verplichte zorg.</w:t>
      </w:r>
      <w:r w:rsidRPr="00D12C79">
        <w:rPr>
          <w:rFonts w:cs="Arial"/>
          <w:sz w:val="24"/>
          <w:szCs w:val="22"/>
        </w:rPr>
        <w:t xml:space="preserve"> </w:t>
      </w:r>
      <w:r>
        <w:rPr>
          <w:rFonts w:cs="Arial"/>
          <w:sz w:val="24"/>
          <w:szCs w:val="22"/>
        </w:rPr>
        <w:t>Belangrijk is daarnaast dat steeds in principe de voorkeur van betrokkene</w:t>
      </w:r>
      <w:r>
        <w:rPr>
          <w:rStyle w:val="Voetnootmarkering"/>
          <w:rFonts w:cs="Arial"/>
          <w:sz w:val="24"/>
          <w:szCs w:val="22"/>
        </w:rPr>
        <w:footnoteReference w:id="7"/>
      </w:r>
      <w:r>
        <w:rPr>
          <w:rFonts w:cs="Arial"/>
          <w:sz w:val="24"/>
          <w:szCs w:val="22"/>
        </w:rPr>
        <w:t xml:space="preserve"> moet worden meegewogen.  </w:t>
      </w:r>
    </w:p>
    <w:p w14:paraId="1BE267F2" w14:textId="77777777" w:rsidR="00865E49" w:rsidRDefault="00865E49" w:rsidP="00865E49">
      <w:pPr>
        <w:spacing w:line="240" w:lineRule="auto"/>
        <w:rPr>
          <w:rFonts w:cs="Arial"/>
          <w:sz w:val="24"/>
          <w:szCs w:val="22"/>
        </w:rPr>
      </w:pPr>
    </w:p>
    <w:p w14:paraId="57BA739F" w14:textId="77777777" w:rsidR="00865E49" w:rsidRDefault="00865E49" w:rsidP="00865E49">
      <w:pPr>
        <w:spacing w:line="240" w:lineRule="auto"/>
        <w:rPr>
          <w:rFonts w:cs="Arial"/>
          <w:sz w:val="24"/>
          <w:szCs w:val="22"/>
        </w:rPr>
      </w:pPr>
      <w:r>
        <w:rPr>
          <w:rFonts w:cs="Arial"/>
          <w:sz w:val="24"/>
          <w:szCs w:val="22"/>
        </w:rPr>
        <w:t>De verplichte zorg moet worden toegepast op basis van vastgestelde richtlijnen door het veld.</w:t>
      </w:r>
      <w:r>
        <w:rPr>
          <w:rStyle w:val="Voetnootmarkering"/>
          <w:rFonts w:cs="Arial"/>
          <w:sz w:val="24"/>
          <w:szCs w:val="22"/>
        </w:rPr>
        <w:footnoteReference w:id="8"/>
      </w:r>
      <w:r w:rsidRPr="00BE6E12">
        <w:t xml:space="preserve"> </w:t>
      </w:r>
      <w:r w:rsidRPr="00BE6E12">
        <w:rPr>
          <w:rFonts w:cs="Arial"/>
          <w:sz w:val="24"/>
          <w:szCs w:val="22"/>
        </w:rPr>
        <w:t>De geneesheer-directeur houdt intern toezicht op de (verplichte) zorg.</w:t>
      </w:r>
    </w:p>
    <w:p w14:paraId="26F28A42" w14:textId="77777777" w:rsidR="00B53188" w:rsidRDefault="00B53188" w:rsidP="00797A78">
      <w:pPr>
        <w:spacing w:line="240" w:lineRule="auto"/>
        <w:rPr>
          <w:rFonts w:cs="Arial"/>
          <w:sz w:val="24"/>
          <w:szCs w:val="22"/>
        </w:rPr>
      </w:pPr>
    </w:p>
    <w:p w14:paraId="41AEC43E" w14:textId="77777777" w:rsidR="00BD5034" w:rsidRPr="009272D0" w:rsidRDefault="00BD5034" w:rsidP="00BD5034">
      <w:pPr>
        <w:spacing w:line="240" w:lineRule="auto"/>
        <w:rPr>
          <w:rFonts w:cs="Arial"/>
          <w:sz w:val="24"/>
          <w:szCs w:val="22"/>
        </w:rPr>
      </w:pPr>
      <w:r w:rsidRPr="005D475E">
        <w:rPr>
          <w:rFonts w:cs="Arial"/>
          <w:b/>
          <w:sz w:val="24"/>
          <w:szCs w:val="22"/>
        </w:rPr>
        <w:t>[Naam instelling]</w:t>
      </w:r>
      <w:r w:rsidRPr="009272D0">
        <w:rPr>
          <w:rFonts w:cs="Arial"/>
          <w:sz w:val="24"/>
          <w:szCs w:val="22"/>
        </w:rPr>
        <w:t xml:space="preserve"> verleent verplichte zorg aan de volgende doelgroepen: </w:t>
      </w:r>
    </w:p>
    <w:p w14:paraId="68AB5630" w14:textId="77777777" w:rsidR="00934F21" w:rsidRDefault="00934F21" w:rsidP="00BD5034">
      <w:pPr>
        <w:spacing w:line="240" w:lineRule="auto"/>
        <w:rPr>
          <w:rFonts w:cs="Arial"/>
          <w:b/>
          <w:sz w:val="24"/>
          <w:szCs w:val="22"/>
        </w:rPr>
      </w:pPr>
    </w:p>
    <w:p w14:paraId="10165D36" w14:textId="77777777" w:rsidR="00BD5034" w:rsidRDefault="00BD5034" w:rsidP="00BD5034">
      <w:pPr>
        <w:spacing w:line="240" w:lineRule="auto"/>
        <w:rPr>
          <w:rFonts w:cs="Arial"/>
          <w:b/>
          <w:sz w:val="24"/>
          <w:szCs w:val="22"/>
        </w:rPr>
      </w:pPr>
      <w:r w:rsidRPr="00BD5034">
        <w:rPr>
          <w:rFonts w:cs="Arial"/>
          <w:b/>
          <w:sz w:val="24"/>
          <w:szCs w:val="22"/>
        </w:rPr>
        <w:t>[</w:t>
      </w:r>
      <w:r>
        <w:rPr>
          <w:rFonts w:cs="Arial"/>
          <w:b/>
          <w:sz w:val="24"/>
          <w:szCs w:val="22"/>
        </w:rPr>
        <w:t>Doelgroepen i</w:t>
      </w:r>
      <w:r w:rsidRPr="005D475E">
        <w:rPr>
          <w:rFonts w:cs="Arial"/>
          <w:b/>
          <w:sz w:val="24"/>
          <w:szCs w:val="22"/>
        </w:rPr>
        <w:t>nvullen]</w:t>
      </w:r>
    </w:p>
    <w:p w14:paraId="45029810" w14:textId="77777777" w:rsidR="00934F21" w:rsidRDefault="00934F21" w:rsidP="00BD5034">
      <w:pPr>
        <w:spacing w:line="240" w:lineRule="auto"/>
        <w:rPr>
          <w:rFonts w:cs="Arial"/>
          <w:i/>
          <w:szCs w:val="22"/>
        </w:rPr>
      </w:pPr>
    </w:p>
    <w:p w14:paraId="0F90878A" w14:textId="77777777" w:rsidR="00BD5034" w:rsidRDefault="00BD5034" w:rsidP="00BD5034">
      <w:pPr>
        <w:spacing w:line="240" w:lineRule="auto"/>
        <w:rPr>
          <w:rFonts w:cs="Arial"/>
          <w:i/>
          <w:szCs w:val="22"/>
        </w:rPr>
      </w:pPr>
      <w:r w:rsidRPr="005D475E">
        <w:rPr>
          <w:rFonts w:cs="Arial"/>
          <w:i/>
          <w:szCs w:val="22"/>
        </w:rPr>
        <w:t>De</w:t>
      </w:r>
      <w:r>
        <w:rPr>
          <w:rFonts w:cs="Arial"/>
          <w:i/>
          <w:szCs w:val="22"/>
        </w:rPr>
        <w:t xml:space="preserve">nk hierbij bijvoorbeeld aan volwassenen, jeugd, </w:t>
      </w:r>
      <w:r w:rsidR="00A77974">
        <w:rPr>
          <w:rFonts w:cs="Arial"/>
          <w:i/>
          <w:szCs w:val="22"/>
        </w:rPr>
        <w:t xml:space="preserve">ouderen, </w:t>
      </w:r>
      <w:r>
        <w:rPr>
          <w:rFonts w:cs="Arial"/>
          <w:i/>
          <w:szCs w:val="22"/>
        </w:rPr>
        <w:t>forensisch.</w:t>
      </w:r>
    </w:p>
    <w:p w14:paraId="36AC77EC" w14:textId="77777777" w:rsidR="00BD5034" w:rsidRDefault="00BD5034" w:rsidP="00BD5034">
      <w:pPr>
        <w:spacing w:line="240" w:lineRule="auto"/>
        <w:rPr>
          <w:rFonts w:cs="Arial"/>
          <w:i/>
          <w:szCs w:val="22"/>
        </w:rPr>
      </w:pPr>
    </w:p>
    <w:p w14:paraId="11817AD2" w14:textId="77777777" w:rsidR="00934F21" w:rsidRDefault="00BD5034" w:rsidP="00BD5034">
      <w:pPr>
        <w:spacing w:line="240" w:lineRule="auto"/>
        <w:rPr>
          <w:rFonts w:cs="Arial"/>
          <w:sz w:val="24"/>
          <w:szCs w:val="22"/>
        </w:rPr>
      </w:pPr>
      <w:r w:rsidRPr="0040687B">
        <w:rPr>
          <w:rFonts w:cs="Arial"/>
          <w:b/>
          <w:sz w:val="24"/>
          <w:szCs w:val="22"/>
        </w:rPr>
        <w:t>[Naam instelling]</w:t>
      </w:r>
      <w:r w:rsidRPr="009272D0">
        <w:rPr>
          <w:rFonts w:cs="Arial"/>
          <w:sz w:val="24"/>
          <w:szCs w:val="22"/>
        </w:rPr>
        <w:t xml:space="preserve"> </w:t>
      </w:r>
      <w:r>
        <w:rPr>
          <w:rFonts w:cs="Arial"/>
          <w:sz w:val="24"/>
          <w:szCs w:val="22"/>
        </w:rPr>
        <w:t xml:space="preserve">verleent </w:t>
      </w:r>
      <w:r w:rsidR="00934F21">
        <w:rPr>
          <w:rFonts w:cs="Arial"/>
          <w:sz w:val="24"/>
          <w:szCs w:val="22"/>
        </w:rPr>
        <w:t>de volgende soort(en) zorg:</w:t>
      </w:r>
    </w:p>
    <w:p w14:paraId="2F5174DA" w14:textId="77777777" w:rsidR="00934F21" w:rsidRDefault="00934F21" w:rsidP="00BD5034">
      <w:pPr>
        <w:spacing w:line="240" w:lineRule="auto"/>
        <w:rPr>
          <w:rFonts w:cs="Arial"/>
          <w:b/>
          <w:sz w:val="24"/>
          <w:szCs w:val="22"/>
        </w:rPr>
      </w:pPr>
    </w:p>
    <w:p w14:paraId="62FC8943" w14:textId="77777777" w:rsidR="00BD5034" w:rsidRDefault="00BD5034" w:rsidP="00BD5034">
      <w:pPr>
        <w:spacing w:line="240" w:lineRule="auto"/>
        <w:rPr>
          <w:rFonts w:cs="Arial"/>
          <w:b/>
          <w:sz w:val="24"/>
          <w:szCs w:val="22"/>
        </w:rPr>
      </w:pPr>
      <w:r w:rsidRPr="005D475E">
        <w:rPr>
          <w:rFonts w:cs="Arial"/>
          <w:b/>
          <w:sz w:val="24"/>
          <w:szCs w:val="22"/>
        </w:rPr>
        <w:t>[soort zorg invullen</w:t>
      </w:r>
      <w:r>
        <w:rPr>
          <w:rFonts w:cs="Arial"/>
          <w:b/>
          <w:sz w:val="24"/>
          <w:szCs w:val="22"/>
        </w:rPr>
        <w:t>; ambulant, poliklinisch en/of klinisch</w:t>
      </w:r>
      <w:r w:rsidRPr="005D475E">
        <w:rPr>
          <w:rFonts w:cs="Arial"/>
          <w:b/>
          <w:sz w:val="24"/>
          <w:szCs w:val="22"/>
        </w:rPr>
        <w:t>]</w:t>
      </w:r>
    </w:p>
    <w:p w14:paraId="0D2AC6C7" w14:textId="77777777" w:rsidR="00BD5034" w:rsidRPr="00BD5034" w:rsidRDefault="00BD5034" w:rsidP="00BD5034">
      <w:pPr>
        <w:spacing w:line="240" w:lineRule="auto"/>
        <w:rPr>
          <w:rFonts w:cs="Arial"/>
          <w:sz w:val="24"/>
          <w:szCs w:val="24"/>
        </w:rPr>
      </w:pPr>
    </w:p>
    <w:p w14:paraId="3D18884D" w14:textId="77777777" w:rsidR="009272D0" w:rsidRPr="009272D0" w:rsidRDefault="003D3B80" w:rsidP="009272D0">
      <w:pPr>
        <w:spacing w:line="240" w:lineRule="auto"/>
        <w:rPr>
          <w:rFonts w:cs="Arial"/>
          <w:sz w:val="24"/>
          <w:szCs w:val="22"/>
        </w:rPr>
      </w:pPr>
      <w:r>
        <w:rPr>
          <w:rFonts w:cs="Arial"/>
          <w:sz w:val="24"/>
          <w:szCs w:val="22"/>
        </w:rPr>
        <w:t xml:space="preserve">Het bestuur van </w:t>
      </w:r>
      <w:r w:rsidRPr="00CE375B">
        <w:rPr>
          <w:rFonts w:cs="Arial"/>
          <w:b/>
          <w:sz w:val="24"/>
          <w:szCs w:val="22"/>
        </w:rPr>
        <w:t>[</w:t>
      </w:r>
      <w:r w:rsidRPr="00BE6E12">
        <w:rPr>
          <w:rFonts w:cs="Arial"/>
          <w:b/>
          <w:sz w:val="24"/>
          <w:szCs w:val="22"/>
        </w:rPr>
        <w:t>Naam instelling</w:t>
      </w:r>
      <w:r w:rsidRPr="00CE375B">
        <w:rPr>
          <w:rFonts w:cs="Arial"/>
          <w:b/>
          <w:sz w:val="24"/>
          <w:szCs w:val="22"/>
        </w:rPr>
        <w:t>]</w:t>
      </w:r>
      <w:r>
        <w:rPr>
          <w:rFonts w:cs="Arial"/>
          <w:sz w:val="24"/>
          <w:szCs w:val="22"/>
        </w:rPr>
        <w:t xml:space="preserve"> heeft dit beleidsplan vastgesteld </w:t>
      </w:r>
      <w:r w:rsidRPr="00CE375B">
        <w:rPr>
          <w:rFonts w:cs="Arial"/>
          <w:b/>
          <w:sz w:val="24"/>
          <w:szCs w:val="22"/>
        </w:rPr>
        <w:t>op [</w:t>
      </w:r>
      <w:r w:rsidRPr="00BE6E12">
        <w:rPr>
          <w:rFonts w:cs="Arial"/>
          <w:b/>
          <w:sz w:val="24"/>
          <w:szCs w:val="22"/>
        </w:rPr>
        <w:t>datum vaststelling beleidsplan</w:t>
      </w:r>
      <w:r w:rsidRPr="00CE375B">
        <w:rPr>
          <w:rFonts w:cs="Arial"/>
          <w:b/>
          <w:sz w:val="24"/>
          <w:szCs w:val="22"/>
        </w:rPr>
        <w:t>]</w:t>
      </w:r>
      <w:r>
        <w:rPr>
          <w:rFonts w:cs="Arial"/>
          <w:sz w:val="24"/>
          <w:szCs w:val="22"/>
        </w:rPr>
        <w:t xml:space="preserve">, </w:t>
      </w:r>
      <w:r w:rsidR="00387BA5">
        <w:rPr>
          <w:rFonts w:cs="Arial"/>
          <w:sz w:val="24"/>
          <w:szCs w:val="22"/>
        </w:rPr>
        <w:t xml:space="preserve">nadat </w:t>
      </w:r>
      <w:r w:rsidR="00387BA5" w:rsidRPr="00CE375B">
        <w:rPr>
          <w:rFonts w:cs="Arial"/>
          <w:b/>
          <w:sz w:val="24"/>
          <w:szCs w:val="22"/>
        </w:rPr>
        <w:t>[</w:t>
      </w:r>
      <w:r w:rsidR="00387BA5" w:rsidRPr="00BE6E12">
        <w:rPr>
          <w:rFonts w:cs="Arial"/>
          <w:b/>
          <w:sz w:val="24"/>
          <w:szCs w:val="22"/>
        </w:rPr>
        <w:t>Naam instelling</w:t>
      </w:r>
      <w:r w:rsidR="00387BA5" w:rsidRPr="00CE375B">
        <w:rPr>
          <w:rFonts w:cs="Arial"/>
          <w:b/>
          <w:sz w:val="24"/>
          <w:szCs w:val="22"/>
        </w:rPr>
        <w:t>]</w:t>
      </w:r>
      <w:r w:rsidR="00387BA5">
        <w:rPr>
          <w:rFonts w:cs="Arial"/>
          <w:sz w:val="24"/>
          <w:szCs w:val="22"/>
        </w:rPr>
        <w:t xml:space="preserve"> hierover advies heeft gevraagd</w:t>
      </w:r>
      <w:r w:rsidR="00387BA5">
        <w:rPr>
          <w:rStyle w:val="Voetnootmarkering"/>
          <w:rFonts w:cs="Arial"/>
          <w:sz w:val="24"/>
          <w:szCs w:val="22"/>
        </w:rPr>
        <w:footnoteReference w:id="9"/>
      </w:r>
      <w:r w:rsidR="00387BA5">
        <w:rPr>
          <w:rFonts w:cs="Arial"/>
          <w:sz w:val="24"/>
          <w:szCs w:val="22"/>
        </w:rPr>
        <w:t xml:space="preserve"> aan </w:t>
      </w:r>
      <w:r w:rsidR="009272D0">
        <w:rPr>
          <w:rFonts w:cs="Arial"/>
          <w:sz w:val="24"/>
          <w:szCs w:val="22"/>
        </w:rPr>
        <w:t xml:space="preserve">- en op </w:t>
      </w:r>
      <w:r w:rsidR="009272D0" w:rsidRPr="005D475E">
        <w:rPr>
          <w:rFonts w:cs="Arial"/>
          <w:b/>
          <w:sz w:val="24"/>
          <w:szCs w:val="22"/>
        </w:rPr>
        <w:t>[datum invullen]</w:t>
      </w:r>
      <w:r w:rsidR="009272D0">
        <w:rPr>
          <w:rFonts w:cs="Arial"/>
          <w:sz w:val="24"/>
          <w:szCs w:val="22"/>
        </w:rPr>
        <w:t xml:space="preserve"> </w:t>
      </w:r>
      <w:r w:rsidR="009272D0" w:rsidRPr="009272D0">
        <w:rPr>
          <w:rFonts w:cs="Arial"/>
          <w:sz w:val="24"/>
          <w:szCs w:val="22"/>
        </w:rPr>
        <w:t xml:space="preserve">advies </w:t>
      </w:r>
      <w:r w:rsidR="009272D0">
        <w:rPr>
          <w:rFonts w:cs="Arial"/>
          <w:sz w:val="24"/>
          <w:szCs w:val="22"/>
        </w:rPr>
        <w:t xml:space="preserve">heeft </w:t>
      </w:r>
      <w:r w:rsidR="009272D0" w:rsidRPr="009272D0">
        <w:rPr>
          <w:rFonts w:cs="Arial"/>
          <w:sz w:val="24"/>
          <w:szCs w:val="22"/>
        </w:rPr>
        <w:t>verkregen</w:t>
      </w:r>
      <w:r w:rsidR="009272D0">
        <w:rPr>
          <w:rFonts w:cs="Arial"/>
          <w:sz w:val="24"/>
          <w:szCs w:val="22"/>
        </w:rPr>
        <w:t xml:space="preserve"> van -</w:t>
      </w:r>
      <w:r w:rsidR="009272D0" w:rsidRPr="009272D0">
        <w:rPr>
          <w:rFonts w:cs="Arial"/>
          <w:sz w:val="24"/>
          <w:szCs w:val="22"/>
        </w:rPr>
        <w:t xml:space="preserve"> </w:t>
      </w:r>
      <w:r w:rsidR="00387BA5">
        <w:rPr>
          <w:rFonts w:cs="Arial"/>
          <w:sz w:val="24"/>
          <w:szCs w:val="22"/>
        </w:rPr>
        <w:t>de cliëntenraad</w:t>
      </w:r>
      <w:r w:rsidR="00387BA5">
        <w:rPr>
          <w:rStyle w:val="Voetnootmarkering"/>
          <w:rFonts w:cs="Arial"/>
          <w:sz w:val="24"/>
          <w:szCs w:val="22"/>
        </w:rPr>
        <w:footnoteReference w:id="10"/>
      </w:r>
      <w:r w:rsidR="00387BA5">
        <w:rPr>
          <w:rFonts w:cs="Arial"/>
          <w:sz w:val="24"/>
          <w:szCs w:val="22"/>
        </w:rPr>
        <w:t>.</w:t>
      </w:r>
      <w:r w:rsidR="009272D0" w:rsidRPr="009272D0">
        <w:rPr>
          <w:rFonts w:cs="Arial"/>
          <w:sz w:val="24"/>
          <w:szCs w:val="22"/>
        </w:rPr>
        <w:t xml:space="preserve"> </w:t>
      </w:r>
    </w:p>
    <w:p w14:paraId="7131BACD" w14:textId="77777777" w:rsidR="009272D0" w:rsidRDefault="009272D0" w:rsidP="009272D0">
      <w:pPr>
        <w:spacing w:line="240" w:lineRule="auto"/>
        <w:rPr>
          <w:rFonts w:cs="Arial"/>
          <w:sz w:val="24"/>
          <w:szCs w:val="22"/>
        </w:rPr>
      </w:pPr>
    </w:p>
    <w:p w14:paraId="1BD83998" w14:textId="77777777" w:rsidR="00F6499C" w:rsidRDefault="00893F37" w:rsidP="00797A78">
      <w:pPr>
        <w:spacing w:line="240" w:lineRule="auto"/>
        <w:rPr>
          <w:rFonts w:cs="Arial"/>
          <w:sz w:val="24"/>
          <w:szCs w:val="22"/>
        </w:rPr>
      </w:pPr>
      <w:r>
        <w:rPr>
          <w:rFonts w:cs="Arial"/>
          <w:sz w:val="24"/>
          <w:szCs w:val="22"/>
        </w:rPr>
        <w:t xml:space="preserve">Voor vragen over de toepassing en uitvoering van dit beleidsplan kun je contact </w:t>
      </w:r>
      <w:r w:rsidR="00F6499C">
        <w:rPr>
          <w:rFonts w:cs="Arial"/>
          <w:sz w:val="24"/>
          <w:szCs w:val="22"/>
        </w:rPr>
        <w:t xml:space="preserve">opnemen met </w:t>
      </w:r>
      <w:r w:rsidR="00F6499C" w:rsidRPr="00AA1055">
        <w:rPr>
          <w:rFonts w:cs="Arial"/>
          <w:b/>
          <w:sz w:val="24"/>
          <w:szCs w:val="22"/>
        </w:rPr>
        <w:t>[</w:t>
      </w:r>
      <w:r w:rsidR="00F6499C">
        <w:rPr>
          <w:rFonts w:cs="Arial"/>
          <w:b/>
          <w:sz w:val="24"/>
          <w:szCs w:val="22"/>
        </w:rPr>
        <w:t>Functie</w:t>
      </w:r>
      <w:r w:rsidR="00F6499C" w:rsidRPr="00AA1055">
        <w:rPr>
          <w:rFonts w:cs="Arial"/>
          <w:b/>
          <w:sz w:val="24"/>
          <w:szCs w:val="22"/>
        </w:rPr>
        <w:t>]</w:t>
      </w:r>
      <w:r w:rsidR="00F6499C">
        <w:rPr>
          <w:rFonts w:cs="Arial"/>
          <w:b/>
          <w:sz w:val="24"/>
          <w:szCs w:val="22"/>
        </w:rPr>
        <w:t xml:space="preserve"> </w:t>
      </w:r>
      <w:r w:rsidR="00F6499C" w:rsidRPr="00797A78">
        <w:rPr>
          <w:rFonts w:cs="Arial"/>
          <w:sz w:val="24"/>
          <w:szCs w:val="22"/>
        </w:rPr>
        <w:t>van de afdeling</w:t>
      </w:r>
      <w:r w:rsidR="00F6499C">
        <w:rPr>
          <w:rFonts w:cs="Arial"/>
          <w:sz w:val="24"/>
          <w:szCs w:val="22"/>
        </w:rPr>
        <w:t xml:space="preserve"> waar je werkzaam bent.</w:t>
      </w:r>
    </w:p>
    <w:p w14:paraId="51263E14" w14:textId="77777777" w:rsidR="00D83CE8" w:rsidRDefault="00893F37" w:rsidP="00797A78">
      <w:pPr>
        <w:spacing w:line="240" w:lineRule="auto"/>
        <w:rPr>
          <w:rFonts w:cs="Arial"/>
          <w:sz w:val="24"/>
          <w:szCs w:val="22"/>
        </w:rPr>
      </w:pPr>
      <w:r>
        <w:rPr>
          <w:rFonts w:cs="Arial"/>
          <w:sz w:val="24"/>
          <w:szCs w:val="22"/>
        </w:rPr>
        <w:t xml:space="preserve">Voor algemene vragen en opmerkingen over dit beleidsplan kun je contact opnemen met de contactpersoon van </w:t>
      </w:r>
      <w:bookmarkStart w:id="7" w:name="_Hlk7614482"/>
      <w:r w:rsidRPr="00797A78">
        <w:rPr>
          <w:rFonts w:cs="Arial"/>
          <w:b/>
          <w:sz w:val="24"/>
          <w:szCs w:val="22"/>
        </w:rPr>
        <w:t>[Naam instelling]</w:t>
      </w:r>
      <w:bookmarkEnd w:id="7"/>
      <w:r>
        <w:rPr>
          <w:rFonts w:cs="Arial"/>
          <w:b/>
          <w:sz w:val="24"/>
          <w:szCs w:val="22"/>
        </w:rPr>
        <w:t xml:space="preserve">, </w:t>
      </w:r>
      <w:r w:rsidRPr="00797A78">
        <w:rPr>
          <w:rFonts w:cs="Arial"/>
          <w:sz w:val="24"/>
          <w:szCs w:val="22"/>
        </w:rPr>
        <w:t xml:space="preserve">waarvan </w:t>
      </w:r>
      <w:r>
        <w:rPr>
          <w:rFonts w:cs="Arial"/>
          <w:sz w:val="24"/>
          <w:szCs w:val="22"/>
        </w:rPr>
        <w:t xml:space="preserve">de contactgegevens hiervoor zijn weergegeven.  </w:t>
      </w:r>
    </w:p>
    <w:p w14:paraId="43287881" w14:textId="77777777" w:rsidR="00D83CE8" w:rsidRDefault="00D83CE8" w:rsidP="00797A78">
      <w:pPr>
        <w:spacing w:line="240" w:lineRule="auto"/>
        <w:rPr>
          <w:rFonts w:cs="Arial"/>
          <w:sz w:val="24"/>
          <w:szCs w:val="22"/>
        </w:rPr>
      </w:pPr>
    </w:p>
    <w:p w14:paraId="02A3D4A5" w14:textId="77777777" w:rsidR="00D83CE8" w:rsidRDefault="00D83CE8" w:rsidP="00797A78">
      <w:pPr>
        <w:spacing w:line="240" w:lineRule="auto"/>
        <w:rPr>
          <w:rFonts w:cs="Arial"/>
          <w:sz w:val="24"/>
          <w:szCs w:val="22"/>
        </w:rPr>
      </w:pPr>
    </w:p>
    <w:p w14:paraId="62216102" w14:textId="77777777" w:rsidR="00D83CE8" w:rsidRDefault="00D83CE8" w:rsidP="00797A78">
      <w:pPr>
        <w:spacing w:line="240" w:lineRule="auto"/>
        <w:rPr>
          <w:rFonts w:cs="Arial"/>
          <w:sz w:val="24"/>
          <w:szCs w:val="22"/>
        </w:rPr>
      </w:pPr>
    </w:p>
    <w:p w14:paraId="359363DE" w14:textId="77777777" w:rsidR="00126DC4" w:rsidRDefault="00893F37" w:rsidP="00797A78">
      <w:pPr>
        <w:spacing w:line="240" w:lineRule="auto"/>
        <w:rPr>
          <w:rFonts w:cs="Arial"/>
          <w:sz w:val="24"/>
          <w:szCs w:val="22"/>
        </w:rPr>
      </w:pPr>
      <w:r w:rsidRPr="00893F37">
        <w:rPr>
          <w:rFonts w:cs="Arial"/>
          <w:sz w:val="24"/>
          <w:szCs w:val="22"/>
        </w:rPr>
        <w:t xml:space="preserve"> </w:t>
      </w:r>
      <w:r>
        <w:rPr>
          <w:rFonts w:cs="Arial"/>
          <w:sz w:val="24"/>
          <w:szCs w:val="22"/>
        </w:rPr>
        <w:t xml:space="preserve"> </w:t>
      </w:r>
      <w:r w:rsidR="003D3B80">
        <w:rPr>
          <w:rFonts w:cs="Arial"/>
          <w:sz w:val="24"/>
          <w:szCs w:val="22"/>
        </w:rPr>
        <w:t xml:space="preserve">   </w:t>
      </w:r>
      <w:r w:rsidR="0005277D">
        <w:rPr>
          <w:rFonts w:cs="Arial"/>
          <w:sz w:val="24"/>
          <w:szCs w:val="22"/>
        </w:rPr>
        <w:t xml:space="preserve">  </w:t>
      </w:r>
      <w:r w:rsidR="00D2404E">
        <w:rPr>
          <w:rFonts w:cs="Arial"/>
          <w:sz w:val="24"/>
          <w:szCs w:val="22"/>
        </w:rPr>
        <w:t xml:space="preserve">    </w:t>
      </w:r>
      <w:r w:rsidR="006B57D5">
        <w:rPr>
          <w:rFonts w:cs="Arial"/>
          <w:sz w:val="24"/>
          <w:szCs w:val="22"/>
        </w:rPr>
        <w:t xml:space="preserve">   </w:t>
      </w:r>
      <w:r w:rsidR="00F65FA1">
        <w:rPr>
          <w:rFonts w:cs="Arial"/>
          <w:sz w:val="24"/>
          <w:szCs w:val="22"/>
        </w:rPr>
        <w:t xml:space="preserve">   </w:t>
      </w:r>
    </w:p>
    <w:p w14:paraId="726B19D5" w14:textId="77777777" w:rsidR="00BE6E12" w:rsidRDefault="00BE6E12" w:rsidP="00797A78">
      <w:pPr>
        <w:spacing w:line="240" w:lineRule="auto"/>
        <w:rPr>
          <w:rFonts w:cs="Arial"/>
          <w:b/>
          <w:sz w:val="32"/>
          <w:szCs w:val="32"/>
        </w:rPr>
      </w:pPr>
    </w:p>
    <w:p w14:paraId="11CAE696" w14:textId="77777777" w:rsidR="00BE6E12" w:rsidRDefault="00BE6E12" w:rsidP="00797A78">
      <w:pPr>
        <w:spacing w:line="240" w:lineRule="auto"/>
        <w:rPr>
          <w:rFonts w:cs="Arial"/>
          <w:b/>
          <w:sz w:val="32"/>
          <w:szCs w:val="32"/>
        </w:rPr>
      </w:pPr>
    </w:p>
    <w:p w14:paraId="2FFCB2AE" w14:textId="77777777" w:rsidR="00405DB4" w:rsidRPr="00C97B12" w:rsidRDefault="00126DC4" w:rsidP="00C97B12">
      <w:pPr>
        <w:pStyle w:val="Kop2"/>
      </w:pPr>
      <w:bookmarkStart w:id="8" w:name="_Toc15915936"/>
      <w:r w:rsidRPr="00C97B12">
        <w:t>III</w:t>
      </w:r>
      <w:r w:rsidR="00CE375B" w:rsidRPr="00C97B12">
        <w:t>.</w:t>
      </w:r>
      <w:r w:rsidR="00907FC3" w:rsidRPr="00C97B12">
        <w:tab/>
      </w:r>
      <w:r w:rsidR="00BE6E12" w:rsidRPr="00C97B12">
        <w:t xml:space="preserve">(Inhoudelijk) </w:t>
      </w:r>
      <w:r w:rsidR="00405DB4" w:rsidRPr="00C97B12">
        <w:t>B</w:t>
      </w:r>
      <w:r w:rsidR="00907FC3" w:rsidRPr="00C97B12">
        <w:t>eleidsplan</w:t>
      </w:r>
      <w:bookmarkEnd w:id="8"/>
    </w:p>
    <w:p w14:paraId="0C5F7ACE" w14:textId="77777777" w:rsidR="00405DB4" w:rsidRDefault="00405DB4" w:rsidP="00797A78">
      <w:pPr>
        <w:spacing w:line="240" w:lineRule="auto"/>
        <w:rPr>
          <w:rFonts w:cs="Arial"/>
          <w:b/>
          <w:sz w:val="28"/>
          <w:szCs w:val="28"/>
        </w:rPr>
      </w:pPr>
    </w:p>
    <w:p w14:paraId="45F6F026" w14:textId="77777777" w:rsidR="00907FC3" w:rsidRPr="00797A78" w:rsidRDefault="00C97B12" w:rsidP="00C97B12">
      <w:pPr>
        <w:pStyle w:val="Kop3"/>
      </w:pPr>
      <w:bookmarkStart w:id="9" w:name="_Hlk8034660"/>
      <w:bookmarkStart w:id="10" w:name="_Toc15915937"/>
      <w:r>
        <w:t xml:space="preserve">1. </w:t>
      </w:r>
      <w:r w:rsidR="003113B3">
        <w:t xml:space="preserve">Vrijwillige en </w:t>
      </w:r>
      <w:r w:rsidR="00405DB4" w:rsidRPr="00797A78">
        <w:t>verplichte zorg</w:t>
      </w:r>
      <w:bookmarkEnd w:id="9"/>
      <w:bookmarkEnd w:id="10"/>
    </w:p>
    <w:p w14:paraId="2D67CE4D" w14:textId="77777777" w:rsidR="008D6037" w:rsidRDefault="008D6037" w:rsidP="00797A78">
      <w:pPr>
        <w:spacing w:line="240" w:lineRule="auto"/>
        <w:rPr>
          <w:rFonts w:cs="Arial"/>
          <w:b/>
          <w:sz w:val="24"/>
          <w:szCs w:val="22"/>
        </w:rPr>
      </w:pPr>
    </w:p>
    <w:p w14:paraId="02623A6A" w14:textId="77777777" w:rsidR="003113B3" w:rsidRPr="00E810C7" w:rsidRDefault="00C97B12" w:rsidP="00C97B12">
      <w:pPr>
        <w:pStyle w:val="Kop3"/>
      </w:pPr>
      <w:bookmarkStart w:id="11" w:name="_Toc15915938"/>
      <w:r>
        <w:t xml:space="preserve">1.0 </w:t>
      </w:r>
      <w:r w:rsidR="00D83CE8">
        <w:tab/>
      </w:r>
      <w:r w:rsidR="00D83CE8">
        <w:tab/>
      </w:r>
      <w:r w:rsidR="003113B3" w:rsidRPr="00E810C7">
        <w:t>Visie</w:t>
      </w:r>
      <w:r w:rsidR="00DD4D70" w:rsidRPr="00E810C7">
        <w:t xml:space="preserve"> </w:t>
      </w:r>
      <w:r w:rsidR="00A154CF">
        <w:t>zorgaanbieder</w:t>
      </w:r>
      <w:bookmarkEnd w:id="11"/>
      <w:r w:rsidR="00E810C7" w:rsidRPr="00E810C7">
        <w:t xml:space="preserve"> </w:t>
      </w:r>
      <w:r w:rsidR="00DD4D70" w:rsidRPr="00E810C7">
        <w:t xml:space="preserve"> </w:t>
      </w:r>
      <w:r w:rsidR="003113B3" w:rsidRPr="00E810C7">
        <w:t xml:space="preserve"> </w:t>
      </w:r>
    </w:p>
    <w:p w14:paraId="0D67B134" w14:textId="77777777" w:rsidR="00E54C2B" w:rsidRDefault="008D6037" w:rsidP="00797A78">
      <w:pPr>
        <w:rPr>
          <w:rFonts w:cs="Arial"/>
          <w:sz w:val="24"/>
          <w:szCs w:val="22"/>
        </w:rPr>
      </w:pPr>
      <w:r w:rsidRPr="00797A78">
        <w:rPr>
          <w:rFonts w:cs="Arial"/>
          <w:b/>
          <w:sz w:val="24"/>
          <w:szCs w:val="22"/>
        </w:rPr>
        <w:t>[Naam instelling]</w:t>
      </w:r>
      <w:r w:rsidRPr="00797A78">
        <w:rPr>
          <w:rFonts w:cs="Arial"/>
          <w:sz w:val="24"/>
          <w:szCs w:val="22"/>
        </w:rPr>
        <w:t xml:space="preserve"> wil verplichte zorg zoveel mogelijk voorkomen en terugdringen. Dit streeft </w:t>
      </w:r>
      <w:r w:rsidRPr="00E54C2B">
        <w:rPr>
          <w:rFonts w:cs="Arial"/>
          <w:b/>
          <w:sz w:val="24"/>
          <w:szCs w:val="22"/>
        </w:rPr>
        <w:t>[Naam instelling]</w:t>
      </w:r>
      <w:r w:rsidRPr="00797A78">
        <w:rPr>
          <w:rFonts w:cs="Arial"/>
          <w:sz w:val="24"/>
          <w:szCs w:val="22"/>
        </w:rPr>
        <w:t xml:space="preserve"> </w:t>
      </w:r>
      <w:r w:rsidR="00B871F7">
        <w:rPr>
          <w:rFonts w:cs="Arial"/>
          <w:sz w:val="24"/>
          <w:szCs w:val="22"/>
        </w:rPr>
        <w:t>na op de wijze zoals die in onderstaande visie is verwoord:</w:t>
      </w:r>
    </w:p>
    <w:p w14:paraId="5E05D050" w14:textId="77777777" w:rsidR="00CD3368" w:rsidRDefault="00F540E1" w:rsidP="00CD3368">
      <w:pPr>
        <w:spacing w:before="100" w:beforeAutospacing="1" w:after="100" w:afterAutospacing="1" w:line="240" w:lineRule="auto"/>
        <w:rPr>
          <w:rFonts w:cs="Arial"/>
          <w:b/>
          <w:sz w:val="24"/>
          <w:szCs w:val="22"/>
        </w:rPr>
      </w:pPr>
      <w:r w:rsidRPr="00CE375B">
        <w:rPr>
          <w:rFonts w:cs="Arial"/>
          <w:b/>
          <w:sz w:val="24"/>
          <w:szCs w:val="22"/>
        </w:rPr>
        <w:t>[</w:t>
      </w:r>
      <w:r w:rsidR="0030709A">
        <w:rPr>
          <w:rFonts w:cs="Arial"/>
          <w:b/>
          <w:sz w:val="24"/>
          <w:szCs w:val="22"/>
        </w:rPr>
        <w:t xml:space="preserve">Hier </w:t>
      </w:r>
      <w:r w:rsidR="00E017CE">
        <w:rPr>
          <w:rFonts w:cs="Arial"/>
          <w:b/>
          <w:sz w:val="24"/>
          <w:szCs w:val="22"/>
        </w:rPr>
        <w:t xml:space="preserve">de </w:t>
      </w:r>
      <w:r w:rsidR="0030709A">
        <w:rPr>
          <w:rFonts w:cs="Arial"/>
          <w:b/>
          <w:sz w:val="24"/>
          <w:szCs w:val="22"/>
        </w:rPr>
        <w:t xml:space="preserve">visie </w:t>
      </w:r>
      <w:r w:rsidR="00E017CE">
        <w:rPr>
          <w:rFonts w:cs="Arial"/>
          <w:b/>
          <w:sz w:val="24"/>
          <w:szCs w:val="22"/>
        </w:rPr>
        <w:t xml:space="preserve">van de </w:t>
      </w:r>
      <w:r w:rsidR="00A154CF">
        <w:rPr>
          <w:rFonts w:cs="Arial"/>
          <w:b/>
          <w:sz w:val="24"/>
          <w:szCs w:val="22"/>
        </w:rPr>
        <w:t>zorgaanbieder</w:t>
      </w:r>
      <w:r w:rsidR="0030709A">
        <w:rPr>
          <w:rFonts w:cs="Arial"/>
          <w:b/>
          <w:sz w:val="24"/>
          <w:szCs w:val="22"/>
        </w:rPr>
        <w:t xml:space="preserve"> opnemen</w:t>
      </w:r>
      <w:r w:rsidRPr="00CE375B">
        <w:rPr>
          <w:rFonts w:cs="Arial"/>
          <w:b/>
          <w:sz w:val="24"/>
          <w:szCs w:val="22"/>
        </w:rPr>
        <w:t xml:space="preserve">] </w:t>
      </w:r>
    </w:p>
    <w:p w14:paraId="2015754A" w14:textId="77777777" w:rsidR="004E7C7C" w:rsidRPr="00621C93" w:rsidRDefault="00CD3368" w:rsidP="00621C93">
      <w:pPr>
        <w:spacing w:before="100" w:beforeAutospacing="1" w:after="100" w:afterAutospacing="1" w:line="240" w:lineRule="auto"/>
        <w:rPr>
          <w:rFonts w:cs="Arial"/>
          <w:b/>
          <w:sz w:val="24"/>
          <w:szCs w:val="22"/>
        </w:rPr>
      </w:pPr>
      <w:r>
        <w:rPr>
          <w:rFonts w:cs="Arial"/>
          <w:i/>
          <w:szCs w:val="22"/>
        </w:rPr>
        <w:t>In</w:t>
      </w:r>
      <w:r w:rsidR="00D03583">
        <w:rPr>
          <w:rFonts w:cs="Arial"/>
          <w:i/>
          <w:szCs w:val="22"/>
        </w:rPr>
        <w:t xml:space="preserve"> </w:t>
      </w:r>
      <w:r w:rsidR="0018142B">
        <w:rPr>
          <w:rFonts w:cs="Arial"/>
          <w:i/>
          <w:szCs w:val="22"/>
        </w:rPr>
        <w:t xml:space="preserve">het beleidsplan bij </w:t>
      </w:r>
      <w:r w:rsidR="00D03583">
        <w:rPr>
          <w:rFonts w:cs="Arial"/>
          <w:i/>
          <w:szCs w:val="22"/>
        </w:rPr>
        <w:t>de visie b</w:t>
      </w:r>
      <w:r w:rsidR="00F540E1">
        <w:rPr>
          <w:rFonts w:cs="Arial"/>
          <w:i/>
          <w:szCs w:val="22"/>
        </w:rPr>
        <w:t>ijvoorbeeld</w:t>
      </w:r>
      <w:r w:rsidR="00D03583">
        <w:rPr>
          <w:rFonts w:cs="Arial"/>
          <w:i/>
          <w:szCs w:val="22"/>
        </w:rPr>
        <w:t xml:space="preserve"> iets opnemen</w:t>
      </w:r>
      <w:r w:rsidR="00ED234B">
        <w:rPr>
          <w:rFonts w:cs="Arial"/>
          <w:i/>
          <w:szCs w:val="22"/>
        </w:rPr>
        <w:t xml:space="preserve"> over herstel, eigen regie</w:t>
      </w:r>
      <w:r w:rsidR="00D03583">
        <w:rPr>
          <w:rFonts w:cs="Arial"/>
          <w:i/>
          <w:szCs w:val="22"/>
        </w:rPr>
        <w:t xml:space="preserve"> van de cliënt</w:t>
      </w:r>
      <w:r w:rsidR="00ED234B">
        <w:rPr>
          <w:rFonts w:cs="Arial"/>
          <w:i/>
          <w:szCs w:val="22"/>
        </w:rPr>
        <w:t xml:space="preserve"> (uitgaan van de doelen die cliënt wil bereiken)</w:t>
      </w:r>
      <w:r w:rsidR="00315D97">
        <w:rPr>
          <w:rFonts w:cs="Arial"/>
          <w:i/>
          <w:szCs w:val="22"/>
        </w:rPr>
        <w:t xml:space="preserve"> en</w:t>
      </w:r>
      <w:r w:rsidR="00ED234B">
        <w:rPr>
          <w:rFonts w:cs="Arial"/>
          <w:i/>
          <w:szCs w:val="22"/>
        </w:rPr>
        <w:t xml:space="preserve"> </w:t>
      </w:r>
      <w:r w:rsidR="00F90D7D">
        <w:rPr>
          <w:rFonts w:cs="Arial"/>
          <w:i/>
          <w:szCs w:val="22"/>
        </w:rPr>
        <w:t xml:space="preserve">het </w:t>
      </w:r>
      <w:r w:rsidR="00AE3CEF">
        <w:rPr>
          <w:rFonts w:cs="Arial"/>
          <w:i/>
          <w:szCs w:val="22"/>
        </w:rPr>
        <w:t xml:space="preserve">betrekken van </w:t>
      </w:r>
      <w:r w:rsidR="00ED234B">
        <w:rPr>
          <w:rFonts w:cs="Arial"/>
          <w:i/>
          <w:szCs w:val="22"/>
        </w:rPr>
        <w:t>familie en naasten</w:t>
      </w:r>
      <w:r w:rsidR="004E7C7C">
        <w:rPr>
          <w:rFonts w:cs="Arial"/>
          <w:i/>
          <w:szCs w:val="22"/>
        </w:rPr>
        <w:t>.</w:t>
      </w:r>
    </w:p>
    <w:p w14:paraId="724164C2" w14:textId="77777777" w:rsidR="003E23F3" w:rsidRDefault="003A084F" w:rsidP="00797A78">
      <w:pPr>
        <w:rPr>
          <w:rFonts w:cs="Arial"/>
          <w:sz w:val="24"/>
          <w:szCs w:val="22"/>
        </w:rPr>
      </w:pPr>
      <w:r>
        <w:rPr>
          <w:rFonts w:cs="Arial"/>
          <w:sz w:val="24"/>
          <w:szCs w:val="22"/>
        </w:rPr>
        <w:t>Dit is uitgewerkt in het volgende beleid:</w:t>
      </w:r>
    </w:p>
    <w:p w14:paraId="51C34E40" w14:textId="77777777" w:rsidR="003A084F" w:rsidRDefault="003A084F" w:rsidP="00797A78">
      <w:pPr>
        <w:rPr>
          <w:rFonts w:cs="Arial"/>
          <w:sz w:val="24"/>
          <w:szCs w:val="22"/>
        </w:rPr>
      </w:pPr>
    </w:p>
    <w:p w14:paraId="4C9DDD1E" w14:textId="77777777" w:rsidR="00764E1D" w:rsidRPr="00621C93" w:rsidRDefault="00C97B12" w:rsidP="00C97B12">
      <w:pPr>
        <w:pStyle w:val="Kop3"/>
      </w:pPr>
      <w:bookmarkStart w:id="12" w:name="_Toc15915939"/>
      <w:r>
        <w:t xml:space="preserve">1.1. </w:t>
      </w:r>
      <w:r w:rsidR="00D83CE8">
        <w:tab/>
      </w:r>
      <w:r w:rsidR="00D83CE8">
        <w:tab/>
      </w:r>
      <w:r w:rsidR="00C807A1">
        <w:t>B</w:t>
      </w:r>
      <w:r w:rsidR="00764E1D">
        <w:t xml:space="preserve">eleid </w:t>
      </w:r>
      <w:r w:rsidR="0018278A">
        <w:t>vrijwilli</w:t>
      </w:r>
      <w:r w:rsidR="008D283A">
        <w:t>g</w:t>
      </w:r>
      <w:r w:rsidR="0018278A">
        <w:t>e zorg</w:t>
      </w:r>
      <w:bookmarkEnd w:id="12"/>
      <w:r w:rsidR="0018278A">
        <w:t xml:space="preserve"> </w:t>
      </w:r>
      <w:r w:rsidR="00764E1D" w:rsidRPr="00797A78">
        <w:rPr>
          <w:sz w:val="28"/>
          <w:szCs w:val="28"/>
        </w:rPr>
        <w:t xml:space="preserve"> </w:t>
      </w:r>
    </w:p>
    <w:p w14:paraId="5F38A901" w14:textId="77777777" w:rsidR="00443860" w:rsidRDefault="00443860" w:rsidP="00764E1D">
      <w:pPr>
        <w:pStyle w:val="Lijstalinea"/>
        <w:rPr>
          <w:rFonts w:cs="Arial"/>
          <w:b/>
          <w:sz w:val="26"/>
          <w:szCs w:val="26"/>
        </w:rPr>
      </w:pPr>
    </w:p>
    <w:p w14:paraId="1BB874CA" w14:textId="77777777" w:rsidR="00443860" w:rsidRPr="00E54C2B" w:rsidRDefault="00443860" w:rsidP="00443860">
      <w:pPr>
        <w:rPr>
          <w:i/>
          <w:szCs w:val="22"/>
        </w:rPr>
      </w:pPr>
      <w:r>
        <w:rPr>
          <w:rFonts w:cs="Arial"/>
          <w:b/>
          <w:i/>
          <w:szCs w:val="22"/>
        </w:rPr>
        <w:t xml:space="preserve">- </w:t>
      </w:r>
      <w:r w:rsidRPr="003017FF">
        <w:rPr>
          <w:rFonts w:cs="Arial"/>
          <w:b/>
          <w:i/>
          <w:szCs w:val="22"/>
        </w:rPr>
        <w:t>[Naam instelling]</w:t>
      </w:r>
      <w:r>
        <w:rPr>
          <w:rFonts w:cs="Arial"/>
          <w:b/>
          <w:i/>
          <w:szCs w:val="22"/>
        </w:rPr>
        <w:t xml:space="preserve"> </w:t>
      </w:r>
      <w:r>
        <w:rPr>
          <w:i/>
          <w:szCs w:val="22"/>
        </w:rPr>
        <w:t xml:space="preserve">streeft naar </w:t>
      </w:r>
      <w:r w:rsidRPr="00E54C2B">
        <w:rPr>
          <w:i/>
          <w:szCs w:val="22"/>
        </w:rPr>
        <w:t xml:space="preserve">het opnemen van ervaringsdeskundigen in alle F-ACT teams en in de klinische afdeling per ….. </w:t>
      </w:r>
      <w:r w:rsidRPr="00CE375B">
        <w:rPr>
          <w:rFonts w:cs="Arial"/>
          <w:b/>
          <w:i/>
          <w:szCs w:val="22"/>
        </w:rPr>
        <w:t>[</w:t>
      </w:r>
      <w:r w:rsidRPr="00CE375B">
        <w:rPr>
          <w:b/>
          <w:i/>
          <w:szCs w:val="22"/>
        </w:rPr>
        <w:t>*datum invullen</w:t>
      </w:r>
      <w:r w:rsidRPr="00CE375B">
        <w:rPr>
          <w:rFonts w:cs="Arial"/>
          <w:b/>
          <w:i/>
          <w:szCs w:val="22"/>
        </w:rPr>
        <w:t>]</w:t>
      </w:r>
      <w:r>
        <w:rPr>
          <w:rFonts w:cs="Arial"/>
          <w:i/>
          <w:szCs w:val="22"/>
        </w:rPr>
        <w:t xml:space="preserve">. </w:t>
      </w:r>
      <w:r w:rsidRPr="00E54C2B">
        <w:rPr>
          <w:i/>
          <w:szCs w:val="22"/>
        </w:rPr>
        <w:t xml:space="preserve">Ervaringsdeskundigen helpen </w:t>
      </w:r>
      <w:r>
        <w:rPr>
          <w:i/>
          <w:szCs w:val="22"/>
        </w:rPr>
        <w:t xml:space="preserve">de </w:t>
      </w:r>
      <w:r w:rsidRPr="00E54C2B">
        <w:rPr>
          <w:i/>
          <w:szCs w:val="22"/>
        </w:rPr>
        <w:t>communicatie tussen betrokkene en professionals te verbeteren en mogelijke alternat</w:t>
      </w:r>
      <w:r>
        <w:rPr>
          <w:i/>
          <w:szCs w:val="22"/>
        </w:rPr>
        <w:t>ieven te bedenken.</w:t>
      </w:r>
    </w:p>
    <w:p w14:paraId="0E6532AB" w14:textId="77777777" w:rsidR="00443860" w:rsidRPr="00797A78" w:rsidRDefault="00443860" w:rsidP="00443860">
      <w:pPr>
        <w:spacing w:before="100" w:beforeAutospacing="1" w:after="100" w:afterAutospacing="1" w:line="240" w:lineRule="auto"/>
        <w:rPr>
          <w:rFonts w:cs="Arial"/>
          <w:b/>
          <w:i/>
          <w:szCs w:val="22"/>
        </w:rPr>
      </w:pPr>
      <w:r>
        <w:rPr>
          <w:i/>
          <w:szCs w:val="22"/>
        </w:rPr>
        <w:t>- Na</w:t>
      </w:r>
      <w:r w:rsidRPr="00E54C2B">
        <w:rPr>
          <w:i/>
          <w:szCs w:val="22"/>
        </w:rPr>
        <w:t xml:space="preserve"> de aanmelding wordt aan </w:t>
      </w:r>
      <w:r>
        <w:rPr>
          <w:i/>
          <w:szCs w:val="22"/>
        </w:rPr>
        <w:t xml:space="preserve">de cliënt, gedurende de tijd dat hij op de wachtlijst voor de intake staat, - </w:t>
      </w:r>
      <w:r w:rsidRPr="00E54C2B">
        <w:rPr>
          <w:i/>
          <w:szCs w:val="22"/>
        </w:rPr>
        <w:t xml:space="preserve">om </w:t>
      </w:r>
      <w:r>
        <w:rPr>
          <w:i/>
          <w:szCs w:val="22"/>
        </w:rPr>
        <w:t xml:space="preserve">zijn </w:t>
      </w:r>
      <w:r w:rsidRPr="00E54C2B">
        <w:rPr>
          <w:i/>
          <w:szCs w:val="22"/>
        </w:rPr>
        <w:t xml:space="preserve">eigen regie en empowerment te bevorderen en </w:t>
      </w:r>
      <w:r>
        <w:rPr>
          <w:i/>
          <w:szCs w:val="22"/>
        </w:rPr>
        <w:t xml:space="preserve">een </w:t>
      </w:r>
      <w:r w:rsidRPr="00E54C2B">
        <w:rPr>
          <w:i/>
          <w:szCs w:val="22"/>
        </w:rPr>
        <w:t xml:space="preserve">toename van </w:t>
      </w:r>
      <w:r>
        <w:rPr>
          <w:i/>
          <w:szCs w:val="22"/>
        </w:rPr>
        <w:t xml:space="preserve">zijn </w:t>
      </w:r>
      <w:r w:rsidRPr="00E54C2B">
        <w:rPr>
          <w:i/>
          <w:szCs w:val="22"/>
        </w:rPr>
        <w:t>klachten te voorkomen</w:t>
      </w:r>
      <w:r>
        <w:rPr>
          <w:i/>
          <w:szCs w:val="22"/>
        </w:rPr>
        <w:t xml:space="preserve"> - de hulp van </w:t>
      </w:r>
      <w:r w:rsidRPr="00E54C2B">
        <w:rPr>
          <w:i/>
          <w:szCs w:val="22"/>
        </w:rPr>
        <w:t>een ervaringsdeskundige en toegang tot zelfhulpmodules op het e-healt</w:t>
      </w:r>
      <w:r>
        <w:rPr>
          <w:i/>
          <w:szCs w:val="22"/>
        </w:rPr>
        <w:t>hplatform aangeboden.</w:t>
      </w:r>
    </w:p>
    <w:p w14:paraId="5B556FF5" w14:textId="77777777" w:rsidR="00443860" w:rsidRPr="00E54C2B" w:rsidRDefault="00443860" w:rsidP="00443860">
      <w:pPr>
        <w:rPr>
          <w:i/>
          <w:szCs w:val="22"/>
        </w:rPr>
      </w:pPr>
      <w:r>
        <w:rPr>
          <w:i/>
          <w:szCs w:val="22"/>
        </w:rPr>
        <w:t xml:space="preserve">- </w:t>
      </w:r>
      <w:r w:rsidRPr="00E54C2B">
        <w:rPr>
          <w:i/>
          <w:szCs w:val="22"/>
        </w:rPr>
        <w:t xml:space="preserve"> Ook overlegt </w:t>
      </w:r>
      <w:r w:rsidRPr="003017FF">
        <w:rPr>
          <w:rFonts w:cs="Arial"/>
          <w:b/>
          <w:i/>
          <w:szCs w:val="22"/>
        </w:rPr>
        <w:t>[Naam instelling]</w:t>
      </w:r>
      <w:r>
        <w:rPr>
          <w:rFonts w:cs="Arial"/>
          <w:b/>
          <w:i/>
          <w:szCs w:val="22"/>
        </w:rPr>
        <w:t xml:space="preserve"> </w:t>
      </w:r>
      <w:r w:rsidRPr="003017FF">
        <w:rPr>
          <w:rFonts w:cs="Arial"/>
          <w:b/>
          <w:i/>
          <w:szCs w:val="22"/>
        </w:rPr>
        <w:t>[</w:t>
      </w:r>
      <w:r>
        <w:rPr>
          <w:rFonts w:cs="Arial"/>
          <w:b/>
          <w:i/>
          <w:szCs w:val="22"/>
        </w:rPr>
        <w:t>*aantal maal per jaar invullen</w:t>
      </w:r>
      <w:r w:rsidRPr="003017FF">
        <w:rPr>
          <w:rFonts w:cs="Arial"/>
          <w:b/>
          <w:i/>
          <w:szCs w:val="22"/>
        </w:rPr>
        <w:t>]</w:t>
      </w:r>
      <w:r>
        <w:rPr>
          <w:rFonts w:cs="Arial"/>
          <w:b/>
          <w:i/>
          <w:szCs w:val="22"/>
        </w:rPr>
        <w:t xml:space="preserve"> </w:t>
      </w:r>
      <w:r w:rsidRPr="00E54C2B">
        <w:rPr>
          <w:i/>
          <w:szCs w:val="22"/>
        </w:rPr>
        <w:t>per jaar met de cliëntenraad over haar maatregelen ter preventie en terugdringing van verplichte zorg.</w:t>
      </w:r>
    </w:p>
    <w:p w14:paraId="77B4FFCA" w14:textId="77777777" w:rsidR="003E23F3" w:rsidRPr="005D475E" w:rsidRDefault="003E23F3" w:rsidP="00621C93">
      <w:pPr>
        <w:pStyle w:val="Lijstalinea"/>
        <w:rPr>
          <w:rFonts w:cs="Arial"/>
          <w:b/>
          <w:sz w:val="26"/>
          <w:szCs w:val="26"/>
        </w:rPr>
      </w:pPr>
    </w:p>
    <w:p w14:paraId="75C5D6E6" w14:textId="77777777" w:rsidR="00CE247A" w:rsidRPr="00C97B12" w:rsidRDefault="003E23F3" w:rsidP="00C97B12">
      <w:pPr>
        <w:pStyle w:val="Kop3"/>
      </w:pPr>
      <w:bookmarkStart w:id="13" w:name="_Toc15915940"/>
      <w:r w:rsidRPr="00C97B12">
        <w:t>1.1.1.</w:t>
      </w:r>
      <w:r w:rsidR="00C97B12">
        <w:t xml:space="preserve"> </w:t>
      </w:r>
      <w:r w:rsidR="00C97B12">
        <w:tab/>
        <w:t>V</w:t>
      </w:r>
      <w:r w:rsidR="00E54C2B" w:rsidRPr="00C97B12">
        <w:t>oldoende zorgaanbod</w:t>
      </w:r>
      <w:r w:rsidR="00774425" w:rsidRPr="00C97B12">
        <w:t xml:space="preserve"> op basis</w:t>
      </w:r>
      <w:r w:rsidR="00FA7181" w:rsidRPr="00C97B12">
        <w:t xml:space="preserve"> van vrijwilligheid</w:t>
      </w:r>
      <w:r w:rsidR="00B871F7" w:rsidRPr="00D83CE8">
        <w:rPr>
          <w:sz w:val="20"/>
          <w:szCs w:val="20"/>
          <w:vertAlign w:val="superscript"/>
        </w:rPr>
        <w:footnoteReference w:id="11"/>
      </w:r>
      <w:bookmarkEnd w:id="13"/>
    </w:p>
    <w:p w14:paraId="41D232C3" w14:textId="77777777" w:rsidR="00EE278B" w:rsidRDefault="00EE278B" w:rsidP="00797A78">
      <w:pPr>
        <w:rPr>
          <w:rFonts w:cs="Arial"/>
          <w:sz w:val="24"/>
          <w:szCs w:val="22"/>
        </w:rPr>
      </w:pPr>
    </w:p>
    <w:p w14:paraId="37F22A66" w14:textId="77777777" w:rsidR="00CE247A" w:rsidRDefault="00774425" w:rsidP="00797A78">
      <w:pPr>
        <w:rPr>
          <w:rFonts w:cs="Arial"/>
          <w:sz w:val="24"/>
          <w:szCs w:val="22"/>
        </w:rPr>
      </w:pPr>
      <w:r w:rsidRPr="00621C93">
        <w:rPr>
          <w:rFonts w:cs="Arial"/>
          <w:b/>
          <w:sz w:val="24"/>
          <w:szCs w:val="22"/>
        </w:rPr>
        <w:t>[</w:t>
      </w:r>
      <w:r w:rsidRPr="00774425">
        <w:rPr>
          <w:rFonts w:cs="Arial"/>
          <w:b/>
          <w:sz w:val="24"/>
          <w:szCs w:val="22"/>
        </w:rPr>
        <w:t>Naam instelling</w:t>
      </w:r>
      <w:r w:rsidRPr="00621C93">
        <w:rPr>
          <w:rFonts w:cs="Arial"/>
          <w:b/>
          <w:sz w:val="24"/>
          <w:szCs w:val="22"/>
        </w:rPr>
        <w:t>]</w:t>
      </w:r>
      <w:r>
        <w:rPr>
          <w:rFonts w:cs="Arial"/>
          <w:sz w:val="24"/>
          <w:szCs w:val="22"/>
        </w:rPr>
        <w:t xml:space="preserve"> heeft het volgende </w:t>
      </w:r>
      <w:r w:rsidR="00285D45">
        <w:rPr>
          <w:rFonts w:cs="Arial"/>
          <w:sz w:val="24"/>
          <w:szCs w:val="22"/>
        </w:rPr>
        <w:t xml:space="preserve">reguliere </w:t>
      </w:r>
      <w:r>
        <w:rPr>
          <w:rFonts w:cs="Arial"/>
          <w:sz w:val="24"/>
          <w:szCs w:val="22"/>
        </w:rPr>
        <w:t>zorgaanbod op basis van vrijwilligheid</w:t>
      </w:r>
      <w:r w:rsidR="00BE5436">
        <w:rPr>
          <w:rFonts w:cs="Arial"/>
          <w:sz w:val="24"/>
          <w:szCs w:val="22"/>
        </w:rPr>
        <w:t>:</w:t>
      </w:r>
    </w:p>
    <w:p w14:paraId="60515070" w14:textId="77777777" w:rsidR="00BE6E12" w:rsidRPr="00CE375B" w:rsidRDefault="00CE247A" w:rsidP="00797A78">
      <w:pPr>
        <w:spacing w:before="100" w:beforeAutospacing="1" w:after="100" w:afterAutospacing="1" w:line="240" w:lineRule="auto"/>
        <w:rPr>
          <w:rFonts w:cs="Arial"/>
          <w:b/>
          <w:sz w:val="24"/>
          <w:szCs w:val="22"/>
        </w:rPr>
      </w:pPr>
      <w:r w:rsidRPr="00CE375B">
        <w:rPr>
          <w:rFonts w:cs="Arial"/>
          <w:b/>
          <w:sz w:val="24"/>
          <w:szCs w:val="22"/>
        </w:rPr>
        <w:t>[</w:t>
      </w:r>
      <w:r w:rsidRPr="00BE6E12">
        <w:rPr>
          <w:rFonts w:cs="Arial"/>
          <w:b/>
          <w:sz w:val="24"/>
          <w:szCs w:val="22"/>
        </w:rPr>
        <w:t>Invullen</w:t>
      </w:r>
      <w:r w:rsidRPr="00CE375B">
        <w:rPr>
          <w:rFonts w:cs="Arial"/>
          <w:b/>
          <w:sz w:val="24"/>
          <w:szCs w:val="22"/>
        </w:rPr>
        <w:t>]</w:t>
      </w:r>
      <w:r w:rsidR="00B871F7" w:rsidRPr="00CE375B">
        <w:rPr>
          <w:rFonts w:cs="Arial"/>
          <w:b/>
          <w:sz w:val="24"/>
          <w:szCs w:val="22"/>
        </w:rPr>
        <w:t xml:space="preserve"> </w:t>
      </w:r>
      <w:bookmarkStart w:id="14" w:name="_Hlk7620166"/>
    </w:p>
    <w:p w14:paraId="2A87BA2C" w14:textId="77777777" w:rsidR="00CE247A" w:rsidRDefault="00E54C2B" w:rsidP="00797A78">
      <w:pPr>
        <w:spacing w:before="100" w:beforeAutospacing="1" w:after="100" w:afterAutospacing="1" w:line="240" w:lineRule="auto"/>
        <w:rPr>
          <w:i/>
          <w:szCs w:val="22"/>
        </w:rPr>
      </w:pPr>
      <w:r w:rsidRPr="00797A78">
        <w:rPr>
          <w:i/>
          <w:szCs w:val="22"/>
        </w:rPr>
        <w:t>Voorbeeld:</w:t>
      </w:r>
    </w:p>
    <w:p w14:paraId="33FDE986" w14:textId="77777777" w:rsidR="00887215" w:rsidRDefault="00887215" w:rsidP="00797A78">
      <w:pPr>
        <w:spacing w:before="100" w:beforeAutospacing="1" w:after="100" w:afterAutospacing="1" w:line="240" w:lineRule="auto"/>
        <w:rPr>
          <w:rFonts w:cs="Arial"/>
          <w:i/>
          <w:szCs w:val="22"/>
        </w:rPr>
      </w:pPr>
      <w:r>
        <w:rPr>
          <w:i/>
          <w:szCs w:val="22"/>
        </w:rPr>
        <w:t xml:space="preserve">- </w:t>
      </w:r>
      <w:r w:rsidRPr="003017FF">
        <w:rPr>
          <w:rFonts w:cs="Arial"/>
          <w:b/>
          <w:i/>
          <w:szCs w:val="22"/>
        </w:rPr>
        <w:t>[Naam instelling]</w:t>
      </w:r>
      <w:r>
        <w:rPr>
          <w:rFonts w:cs="Arial"/>
          <w:b/>
          <w:i/>
          <w:szCs w:val="22"/>
        </w:rPr>
        <w:t xml:space="preserve"> </w:t>
      </w:r>
      <w:r w:rsidRPr="00797A78">
        <w:rPr>
          <w:rFonts w:cs="Arial"/>
          <w:i/>
          <w:szCs w:val="22"/>
        </w:rPr>
        <w:t>heeft</w:t>
      </w:r>
      <w:r>
        <w:rPr>
          <w:rFonts w:cs="Arial"/>
          <w:b/>
          <w:i/>
          <w:szCs w:val="22"/>
        </w:rPr>
        <w:t xml:space="preserve"> </w:t>
      </w:r>
      <w:r w:rsidR="00285D45" w:rsidRPr="003017FF">
        <w:rPr>
          <w:rFonts w:cs="Arial"/>
          <w:b/>
          <w:i/>
          <w:szCs w:val="22"/>
        </w:rPr>
        <w:t>[</w:t>
      </w:r>
      <w:r w:rsidR="00285D45">
        <w:rPr>
          <w:rFonts w:cs="Arial"/>
          <w:b/>
          <w:i/>
          <w:szCs w:val="22"/>
        </w:rPr>
        <w:t xml:space="preserve">aantal </w:t>
      </w:r>
      <w:r w:rsidR="004C667D">
        <w:rPr>
          <w:rFonts w:cs="Arial"/>
          <w:b/>
          <w:i/>
          <w:szCs w:val="22"/>
        </w:rPr>
        <w:t xml:space="preserve">bemoeizorgteams </w:t>
      </w:r>
      <w:r w:rsidR="00285D45">
        <w:rPr>
          <w:rFonts w:cs="Arial"/>
          <w:b/>
          <w:i/>
          <w:szCs w:val="22"/>
        </w:rPr>
        <w:t>invullen</w:t>
      </w:r>
      <w:r w:rsidR="00285D45" w:rsidRPr="003017FF">
        <w:rPr>
          <w:rFonts w:cs="Arial"/>
          <w:b/>
          <w:i/>
          <w:szCs w:val="22"/>
        </w:rPr>
        <w:t>]</w:t>
      </w:r>
      <w:r w:rsidR="00285D45">
        <w:rPr>
          <w:rFonts w:cs="Arial"/>
          <w:b/>
          <w:i/>
          <w:szCs w:val="22"/>
        </w:rPr>
        <w:t xml:space="preserve"> </w:t>
      </w:r>
      <w:r w:rsidR="00075007" w:rsidRPr="00075007">
        <w:rPr>
          <w:rFonts w:cs="Arial"/>
          <w:i/>
          <w:szCs w:val="22"/>
        </w:rPr>
        <w:t>bemoeizorgteams</w:t>
      </w:r>
      <w:r w:rsidR="00285D45">
        <w:rPr>
          <w:rFonts w:cs="Arial"/>
          <w:i/>
          <w:szCs w:val="22"/>
        </w:rPr>
        <w:t xml:space="preserve"> en </w:t>
      </w:r>
      <w:r w:rsidR="00154517">
        <w:rPr>
          <w:rFonts w:cs="Arial"/>
          <w:i/>
          <w:szCs w:val="22"/>
        </w:rPr>
        <w:t xml:space="preserve">deze zijn </w:t>
      </w:r>
      <w:r w:rsidR="001D6193">
        <w:rPr>
          <w:rFonts w:cs="Arial"/>
          <w:i/>
          <w:szCs w:val="22"/>
        </w:rPr>
        <w:t xml:space="preserve">als volgt </w:t>
      </w:r>
      <w:r w:rsidR="00285D45">
        <w:rPr>
          <w:rFonts w:cs="Arial"/>
          <w:i/>
          <w:szCs w:val="22"/>
        </w:rPr>
        <w:t>ingedeeld</w:t>
      </w:r>
      <w:r w:rsidR="001D6193">
        <w:rPr>
          <w:rFonts w:cs="Arial"/>
          <w:i/>
          <w:szCs w:val="22"/>
        </w:rPr>
        <w:t>:</w:t>
      </w:r>
      <w:r w:rsidR="00285D45">
        <w:rPr>
          <w:rFonts w:cs="Arial"/>
          <w:i/>
          <w:szCs w:val="22"/>
        </w:rPr>
        <w:t xml:space="preserve"> </w:t>
      </w:r>
      <w:r w:rsidR="00285D45" w:rsidRPr="003017FF">
        <w:rPr>
          <w:rFonts w:cs="Arial"/>
          <w:b/>
          <w:i/>
          <w:szCs w:val="22"/>
        </w:rPr>
        <w:t>[</w:t>
      </w:r>
      <w:r w:rsidR="006F3EF2">
        <w:rPr>
          <w:rFonts w:cs="Arial"/>
          <w:b/>
          <w:i/>
          <w:szCs w:val="22"/>
        </w:rPr>
        <w:t>invullen</w:t>
      </w:r>
      <w:r w:rsidR="001D6193">
        <w:rPr>
          <w:rFonts w:cs="Arial"/>
          <w:b/>
          <w:i/>
          <w:szCs w:val="22"/>
        </w:rPr>
        <w:t xml:space="preserve"> hoe deze ingedeeld zijn</w:t>
      </w:r>
      <w:r w:rsidR="006F3EF2">
        <w:rPr>
          <w:rFonts w:cs="Arial"/>
          <w:b/>
          <w:i/>
          <w:szCs w:val="22"/>
        </w:rPr>
        <w:t>, bijv. per wijk</w:t>
      </w:r>
      <w:r w:rsidR="00285D45" w:rsidRPr="003017FF">
        <w:rPr>
          <w:rFonts w:cs="Arial"/>
          <w:b/>
          <w:i/>
          <w:szCs w:val="22"/>
        </w:rPr>
        <w:t>]</w:t>
      </w:r>
      <w:r w:rsidR="00EE278B">
        <w:rPr>
          <w:rFonts w:cs="Arial"/>
          <w:i/>
          <w:szCs w:val="22"/>
        </w:rPr>
        <w:t>.</w:t>
      </w:r>
    </w:p>
    <w:p w14:paraId="2EF494B8" w14:textId="77777777" w:rsidR="00E02EC7" w:rsidRDefault="00E02EC7" w:rsidP="00797A78">
      <w:pPr>
        <w:spacing w:before="100" w:beforeAutospacing="1" w:after="100" w:afterAutospacing="1" w:line="240" w:lineRule="auto"/>
        <w:rPr>
          <w:rFonts w:cs="Arial"/>
          <w:i/>
          <w:szCs w:val="22"/>
        </w:rPr>
      </w:pPr>
      <w:r>
        <w:rPr>
          <w:rFonts w:cs="Arial"/>
          <w:i/>
          <w:szCs w:val="22"/>
        </w:rPr>
        <w:t xml:space="preserve">Hier </w:t>
      </w:r>
      <w:r w:rsidR="003B5D4D">
        <w:rPr>
          <w:rFonts w:cs="Arial"/>
          <w:i/>
          <w:szCs w:val="22"/>
        </w:rPr>
        <w:t>kan</w:t>
      </w:r>
      <w:r>
        <w:rPr>
          <w:rFonts w:cs="Arial"/>
          <w:i/>
          <w:szCs w:val="22"/>
        </w:rPr>
        <w:t xml:space="preserve"> de instelling invullen hoeveel bemoeizorgteams deze heeft </w:t>
      </w:r>
      <w:r w:rsidR="00154517">
        <w:rPr>
          <w:rFonts w:cs="Arial"/>
          <w:i/>
          <w:szCs w:val="22"/>
        </w:rPr>
        <w:t xml:space="preserve">op het </w:t>
      </w:r>
      <w:r w:rsidR="00FF0465">
        <w:rPr>
          <w:rFonts w:cs="Arial"/>
          <w:i/>
          <w:szCs w:val="22"/>
        </w:rPr>
        <w:t xml:space="preserve">totale </w:t>
      </w:r>
      <w:r w:rsidR="00154517">
        <w:rPr>
          <w:rFonts w:cs="Arial"/>
          <w:i/>
          <w:szCs w:val="22"/>
        </w:rPr>
        <w:t xml:space="preserve">aantal patiënten en hoe deze </w:t>
      </w:r>
      <w:r w:rsidR="00FF0465">
        <w:rPr>
          <w:rFonts w:cs="Arial"/>
          <w:i/>
          <w:szCs w:val="22"/>
        </w:rPr>
        <w:t xml:space="preserve">teams </w:t>
      </w:r>
      <w:r w:rsidR="00154517">
        <w:rPr>
          <w:rFonts w:cs="Arial"/>
          <w:i/>
          <w:szCs w:val="22"/>
        </w:rPr>
        <w:t>zijn ingedeeld</w:t>
      </w:r>
      <w:r w:rsidR="006A2788">
        <w:rPr>
          <w:rFonts w:cs="Arial"/>
          <w:i/>
          <w:szCs w:val="22"/>
        </w:rPr>
        <w:t>.</w:t>
      </w:r>
      <w:r w:rsidR="007974A0" w:rsidRPr="007974A0">
        <w:rPr>
          <w:rFonts w:cs="Arial"/>
          <w:i/>
          <w:szCs w:val="22"/>
        </w:rPr>
        <w:t xml:space="preserve"> </w:t>
      </w:r>
      <w:r w:rsidR="006A2788">
        <w:rPr>
          <w:rFonts w:cs="Arial"/>
          <w:i/>
          <w:szCs w:val="22"/>
        </w:rPr>
        <w:t xml:space="preserve">Hieruit blijkt </w:t>
      </w:r>
      <w:r w:rsidR="00060DDC">
        <w:rPr>
          <w:rFonts w:cs="Arial"/>
          <w:i/>
          <w:szCs w:val="22"/>
        </w:rPr>
        <w:t xml:space="preserve">dus </w:t>
      </w:r>
      <w:r w:rsidR="006A2788">
        <w:rPr>
          <w:rFonts w:cs="Arial"/>
          <w:i/>
          <w:szCs w:val="22"/>
        </w:rPr>
        <w:t>wat de ve</w:t>
      </w:r>
      <w:r w:rsidR="00F21B46">
        <w:rPr>
          <w:rFonts w:cs="Arial"/>
          <w:i/>
          <w:szCs w:val="22"/>
        </w:rPr>
        <w:t xml:space="preserve">rhouding </w:t>
      </w:r>
      <w:r w:rsidR="00060DDC">
        <w:rPr>
          <w:rFonts w:cs="Arial"/>
          <w:i/>
          <w:szCs w:val="22"/>
        </w:rPr>
        <w:t xml:space="preserve">is </w:t>
      </w:r>
      <w:r w:rsidR="00F21B46">
        <w:rPr>
          <w:rFonts w:cs="Arial"/>
          <w:i/>
          <w:szCs w:val="22"/>
        </w:rPr>
        <w:t xml:space="preserve">tussen het aantal teams en </w:t>
      </w:r>
      <w:r w:rsidR="00060DDC">
        <w:rPr>
          <w:rFonts w:cs="Arial"/>
          <w:i/>
          <w:szCs w:val="22"/>
        </w:rPr>
        <w:t xml:space="preserve">het aantal </w:t>
      </w:r>
      <w:r w:rsidR="00A52D6E">
        <w:rPr>
          <w:rFonts w:cs="Arial"/>
          <w:i/>
          <w:szCs w:val="22"/>
        </w:rPr>
        <w:t>pat</w:t>
      </w:r>
      <w:r w:rsidR="00F21B46">
        <w:rPr>
          <w:rFonts w:cs="Arial"/>
          <w:i/>
          <w:szCs w:val="22"/>
        </w:rPr>
        <w:t>iënten</w:t>
      </w:r>
      <w:r w:rsidR="00D505B8">
        <w:rPr>
          <w:rFonts w:cs="Arial"/>
          <w:i/>
          <w:szCs w:val="22"/>
        </w:rPr>
        <w:t xml:space="preserve"> en dat de instelling dus heeft nagedacht over </w:t>
      </w:r>
      <w:r w:rsidR="008E2647">
        <w:rPr>
          <w:rFonts w:cs="Arial"/>
          <w:i/>
          <w:szCs w:val="22"/>
        </w:rPr>
        <w:t xml:space="preserve">het aantal teams en </w:t>
      </w:r>
      <w:r w:rsidR="00A52D6E">
        <w:rPr>
          <w:rFonts w:cs="Arial"/>
          <w:i/>
          <w:szCs w:val="22"/>
        </w:rPr>
        <w:t>de verdeling</w:t>
      </w:r>
      <w:r w:rsidR="008E2647">
        <w:rPr>
          <w:rFonts w:cs="Arial"/>
          <w:i/>
          <w:szCs w:val="22"/>
        </w:rPr>
        <w:t xml:space="preserve"> daarvan</w:t>
      </w:r>
      <w:r w:rsidR="00F21B46">
        <w:rPr>
          <w:rFonts w:cs="Arial"/>
          <w:i/>
          <w:szCs w:val="22"/>
        </w:rPr>
        <w:t xml:space="preserve">. </w:t>
      </w:r>
    </w:p>
    <w:p w14:paraId="77FA24EA" w14:textId="77777777" w:rsidR="00F21B46" w:rsidRPr="00C97B12" w:rsidRDefault="00F21B46" w:rsidP="00C97B12">
      <w:pPr>
        <w:pStyle w:val="Kop3"/>
      </w:pPr>
      <w:bookmarkStart w:id="15" w:name="_Toc15915941"/>
      <w:r w:rsidRPr="00C97B12">
        <w:t>1.1.2</w:t>
      </w:r>
      <w:r w:rsidR="00C97B12">
        <w:t xml:space="preserve">. </w:t>
      </w:r>
      <w:r w:rsidR="00C97B12">
        <w:tab/>
        <w:t>A</w:t>
      </w:r>
      <w:r w:rsidRPr="00C97B12">
        <w:t>lternatie</w:t>
      </w:r>
      <w:r w:rsidR="00A155BA" w:rsidRPr="00C97B12">
        <w:t>f</w:t>
      </w:r>
      <w:r w:rsidRPr="00C97B12">
        <w:t xml:space="preserve"> zorgaanbod op basis</w:t>
      </w:r>
      <w:r w:rsidR="00FA7181" w:rsidRPr="00C97B12">
        <w:t xml:space="preserve"> van</w:t>
      </w:r>
      <w:r w:rsidR="00416CFE" w:rsidRPr="00C97B12">
        <w:t xml:space="preserve"> vrijwilligheid</w:t>
      </w:r>
      <w:bookmarkEnd w:id="15"/>
    </w:p>
    <w:p w14:paraId="52672F8D" w14:textId="77777777" w:rsidR="00F21B46" w:rsidRDefault="00FF3DBF" w:rsidP="00797A78">
      <w:pPr>
        <w:spacing w:before="100" w:beforeAutospacing="1" w:after="100" w:afterAutospacing="1" w:line="240" w:lineRule="auto"/>
        <w:rPr>
          <w:rFonts w:cs="Arial"/>
          <w:szCs w:val="22"/>
        </w:rPr>
      </w:pPr>
      <w:r w:rsidRPr="00621C93">
        <w:rPr>
          <w:rFonts w:cs="Arial"/>
          <w:b/>
          <w:szCs w:val="22"/>
        </w:rPr>
        <w:t>[Naam instelling]</w:t>
      </w:r>
      <w:r>
        <w:rPr>
          <w:rFonts w:cs="Arial"/>
          <w:b/>
          <w:i/>
          <w:szCs w:val="22"/>
        </w:rPr>
        <w:t xml:space="preserve"> </w:t>
      </w:r>
      <w:r w:rsidR="00F21B46" w:rsidRPr="00621C93">
        <w:rPr>
          <w:rFonts w:cs="Arial"/>
          <w:sz w:val="24"/>
          <w:szCs w:val="24"/>
        </w:rPr>
        <w:t>heeft</w:t>
      </w:r>
      <w:r w:rsidR="00F21B46" w:rsidRPr="00621C93">
        <w:rPr>
          <w:rFonts w:cs="Arial"/>
          <w:szCs w:val="22"/>
        </w:rPr>
        <w:t xml:space="preserve"> de volgende alternatieven bedacht om </w:t>
      </w:r>
      <w:r w:rsidR="00591987" w:rsidRPr="00621C93">
        <w:rPr>
          <w:rFonts w:cs="Arial"/>
          <w:szCs w:val="22"/>
        </w:rPr>
        <w:t>verplichte zorg te voorkomen:</w:t>
      </w:r>
    </w:p>
    <w:p w14:paraId="5B980884" w14:textId="77777777" w:rsidR="00FF3DBF" w:rsidRPr="00CE375B" w:rsidRDefault="00FF3DBF" w:rsidP="00FF3DBF">
      <w:pPr>
        <w:spacing w:before="100" w:beforeAutospacing="1" w:after="100" w:afterAutospacing="1" w:line="240" w:lineRule="auto"/>
        <w:rPr>
          <w:rFonts w:cs="Arial"/>
          <w:b/>
          <w:sz w:val="24"/>
          <w:szCs w:val="22"/>
        </w:rPr>
      </w:pPr>
      <w:r w:rsidRPr="00CE375B">
        <w:rPr>
          <w:rFonts w:cs="Arial"/>
          <w:b/>
          <w:sz w:val="24"/>
          <w:szCs w:val="22"/>
        </w:rPr>
        <w:t>[</w:t>
      </w:r>
      <w:r w:rsidRPr="00BE6E12">
        <w:rPr>
          <w:rFonts w:cs="Arial"/>
          <w:b/>
          <w:sz w:val="24"/>
          <w:szCs w:val="22"/>
        </w:rPr>
        <w:t>Invullen</w:t>
      </w:r>
      <w:r w:rsidRPr="00CE375B">
        <w:rPr>
          <w:rFonts w:cs="Arial"/>
          <w:b/>
          <w:sz w:val="24"/>
          <w:szCs w:val="22"/>
        </w:rPr>
        <w:t xml:space="preserve">] </w:t>
      </w:r>
    </w:p>
    <w:p w14:paraId="728B970D" w14:textId="77777777" w:rsidR="0018278A" w:rsidRPr="00FF3DBF" w:rsidRDefault="00591987" w:rsidP="00797A78">
      <w:pPr>
        <w:spacing w:before="100" w:beforeAutospacing="1" w:after="100" w:afterAutospacing="1" w:line="240" w:lineRule="auto"/>
        <w:rPr>
          <w:rFonts w:cs="Arial"/>
          <w:i/>
          <w:szCs w:val="22"/>
        </w:rPr>
      </w:pPr>
      <w:r w:rsidRPr="00621C93">
        <w:rPr>
          <w:rFonts w:cs="Arial"/>
          <w:i/>
          <w:szCs w:val="22"/>
        </w:rPr>
        <w:t>Voorbeeld</w:t>
      </w:r>
      <w:r w:rsidR="00FF3DBF">
        <w:rPr>
          <w:rFonts w:cs="Arial"/>
          <w:i/>
          <w:szCs w:val="22"/>
        </w:rPr>
        <w:t>e</w:t>
      </w:r>
      <w:r w:rsidR="00F92645">
        <w:rPr>
          <w:rFonts w:cs="Arial"/>
          <w:i/>
          <w:szCs w:val="22"/>
        </w:rPr>
        <w:t>n o</w:t>
      </w:r>
      <w:r w:rsidR="0018278A" w:rsidRPr="00621C93">
        <w:rPr>
          <w:rFonts w:cs="Arial"/>
          <w:i/>
          <w:szCs w:val="22"/>
        </w:rPr>
        <w:t xml:space="preserve">m </w:t>
      </w:r>
      <w:r w:rsidR="00F92645">
        <w:rPr>
          <w:rFonts w:cs="Arial"/>
          <w:i/>
          <w:szCs w:val="22"/>
        </w:rPr>
        <w:t xml:space="preserve">de </w:t>
      </w:r>
      <w:r w:rsidR="0018278A" w:rsidRPr="00621C93">
        <w:rPr>
          <w:rFonts w:cs="Arial"/>
          <w:i/>
          <w:szCs w:val="22"/>
        </w:rPr>
        <w:t>crisis te dempen en verplichte zorg te voorkomen</w:t>
      </w:r>
      <w:r w:rsidR="00F92645">
        <w:rPr>
          <w:rFonts w:cs="Arial"/>
          <w:i/>
          <w:szCs w:val="22"/>
        </w:rPr>
        <w:t>:</w:t>
      </w:r>
    </w:p>
    <w:p w14:paraId="702ECB86" w14:textId="77777777" w:rsidR="00075007" w:rsidRDefault="00075007" w:rsidP="00797A78">
      <w:pPr>
        <w:spacing w:before="100" w:beforeAutospacing="1" w:after="100" w:afterAutospacing="1" w:line="240" w:lineRule="auto"/>
        <w:rPr>
          <w:rFonts w:cs="Arial"/>
          <w:i/>
          <w:szCs w:val="22"/>
        </w:rPr>
      </w:pPr>
      <w:r>
        <w:rPr>
          <w:rFonts w:cs="Arial"/>
          <w:i/>
          <w:szCs w:val="22"/>
        </w:rPr>
        <w:t xml:space="preserve">- </w:t>
      </w:r>
      <w:r w:rsidRPr="003017FF">
        <w:rPr>
          <w:rFonts w:cs="Arial"/>
          <w:b/>
          <w:i/>
          <w:szCs w:val="22"/>
        </w:rPr>
        <w:t>[Naam instelling]</w:t>
      </w:r>
      <w:r>
        <w:rPr>
          <w:rFonts w:cs="Arial"/>
          <w:b/>
          <w:i/>
          <w:szCs w:val="22"/>
        </w:rPr>
        <w:t xml:space="preserve"> </w:t>
      </w:r>
      <w:r w:rsidRPr="003017FF">
        <w:rPr>
          <w:rFonts w:cs="Arial"/>
          <w:i/>
          <w:szCs w:val="22"/>
        </w:rPr>
        <w:t>heeft</w:t>
      </w:r>
      <w:r>
        <w:rPr>
          <w:rFonts w:cs="Arial"/>
          <w:b/>
          <w:i/>
          <w:szCs w:val="22"/>
        </w:rPr>
        <w:t xml:space="preserve"> </w:t>
      </w:r>
      <w:r w:rsidRPr="00797A78">
        <w:rPr>
          <w:rFonts w:cs="Arial"/>
          <w:i/>
          <w:szCs w:val="22"/>
        </w:rPr>
        <w:t>een</w:t>
      </w:r>
      <w:r>
        <w:rPr>
          <w:rFonts w:cs="Arial"/>
          <w:b/>
          <w:i/>
          <w:szCs w:val="22"/>
        </w:rPr>
        <w:t xml:space="preserve"> </w:t>
      </w:r>
      <w:r w:rsidRPr="00075007">
        <w:rPr>
          <w:rFonts w:cs="Arial"/>
          <w:i/>
          <w:szCs w:val="22"/>
        </w:rPr>
        <w:t xml:space="preserve">Intensive Home Treatment-team </w:t>
      </w:r>
      <w:r>
        <w:rPr>
          <w:rFonts w:cs="Arial"/>
          <w:i/>
          <w:szCs w:val="22"/>
        </w:rPr>
        <w:t>dat h</w:t>
      </w:r>
      <w:r w:rsidRPr="00075007">
        <w:rPr>
          <w:rFonts w:cs="Arial"/>
          <w:i/>
          <w:szCs w:val="22"/>
        </w:rPr>
        <w:t xml:space="preserve">ulp </w:t>
      </w:r>
      <w:r>
        <w:rPr>
          <w:rFonts w:cs="Arial"/>
          <w:i/>
          <w:szCs w:val="22"/>
        </w:rPr>
        <w:t xml:space="preserve">biedt </w:t>
      </w:r>
      <w:r w:rsidRPr="00075007">
        <w:rPr>
          <w:rFonts w:cs="Arial"/>
          <w:i/>
          <w:szCs w:val="22"/>
        </w:rPr>
        <w:t>aan mensen die door hun psychiatrische problemen in crisis zijn of in crisis dreigen te raken en die zonder intensieve behandeling mogelijk opgenomen zouden moeten worden in een psychiatrisch ziekenhuis. Het Intensive Hom</w:t>
      </w:r>
      <w:r>
        <w:rPr>
          <w:rFonts w:cs="Arial"/>
          <w:i/>
          <w:szCs w:val="22"/>
        </w:rPr>
        <w:t xml:space="preserve">e Treatment-team begeleidt ook </w:t>
      </w:r>
      <w:r w:rsidRPr="00075007">
        <w:rPr>
          <w:rFonts w:cs="Arial"/>
          <w:i/>
          <w:szCs w:val="22"/>
        </w:rPr>
        <w:t>patiënten die na een opname naar huis gaan maar daarbij nog extra ondersteuning nodig hebben.</w:t>
      </w:r>
    </w:p>
    <w:p w14:paraId="4E42D2FB" w14:textId="77777777" w:rsidR="00591987" w:rsidRPr="00621C93" w:rsidRDefault="00591987" w:rsidP="00797A78">
      <w:pPr>
        <w:spacing w:before="100" w:beforeAutospacing="1" w:after="100" w:afterAutospacing="1" w:line="240" w:lineRule="auto"/>
        <w:rPr>
          <w:rFonts w:cs="Arial"/>
          <w:i/>
          <w:szCs w:val="22"/>
        </w:rPr>
      </w:pPr>
      <w:r w:rsidRPr="003017FF">
        <w:rPr>
          <w:rFonts w:cs="Arial"/>
          <w:b/>
          <w:i/>
          <w:szCs w:val="22"/>
        </w:rPr>
        <w:t>[Naam instelling]</w:t>
      </w:r>
      <w:r>
        <w:rPr>
          <w:rFonts w:cs="Arial"/>
          <w:b/>
          <w:i/>
          <w:szCs w:val="22"/>
        </w:rPr>
        <w:t xml:space="preserve"> </w:t>
      </w:r>
      <w:r w:rsidRPr="00621C93">
        <w:rPr>
          <w:rFonts w:cs="Arial"/>
          <w:i/>
          <w:szCs w:val="22"/>
        </w:rPr>
        <w:t xml:space="preserve">heeft </w:t>
      </w:r>
      <w:r w:rsidR="0018278A" w:rsidRPr="00621C93">
        <w:rPr>
          <w:rFonts w:cs="Arial"/>
          <w:i/>
          <w:szCs w:val="22"/>
        </w:rPr>
        <w:t xml:space="preserve">een </w:t>
      </w:r>
      <w:r w:rsidRPr="00621C93">
        <w:rPr>
          <w:rFonts w:cs="Arial"/>
          <w:i/>
          <w:szCs w:val="22"/>
        </w:rPr>
        <w:t>time-out regeling. Het doel van een time-out</w:t>
      </w:r>
      <w:r w:rsidR="0018278A" w:rsidRPr="00621C93">
        <w:rPr>
          <w:rFonts w:cs="Arial"/>
          <w:i/>
          <w:szCs w:val="22"/>
        </w:rPr>
        <w:t xml:space="preserve"> is om een crisis te dempen en verplichte zorg te voorkomen.</w:t>
      </w:r>
    </w:p>
    <w:p w14:paraId="74A4D866" w14:textId="77777777" w:rsidR="00591987" w:rsidRPr="00621C93" w:rsidRDefault="00591987" w:rsidP="00797A78">
      <w:pPr>
        <w:spacing w:before="100" w:beforeAutospacing="1" w:after="100" w:afterAutospacing="1" w:line="240" w:lineRule="auto"/>
        <w:rPr>
          <w:rFonts w:cs="Arial"/>
          <w:i/>
          <w:szCs w:val="22"/>
        </w:rPr>
      </w:pPr>
      <w:r w:rsidRPr="003017FF">
        <w:rPr>
          <w:rFonts w:cs="Arial"/>
          <w:b/>
          <w:i/>
          <w:szCs w:val="22"/>
        </w:rPr>
        <w:t>[Naam instelling]</w:t>
      </w:r>
      <w:r>
        <w:rPr>
          <w:rFonts w:cs="Arial"/>
          <w:b/>
          <w:i/>
          <w:szCs w:val="22"/>
        </w:rPr>
        <w:t xml:space="preserve"> </w:t>
      </w:r>
      <w:r w:rsidRPr="00621C93">
        <w:rPr>
          <w:rFonts w:cs="Arial"/>
          <w:i/>
          <w:szCs w:val="22"/>
        </w:rPr>
        <w:t xml:space="preserve">heeft </w:t>
      </w:r>
      <w:r w:rsidR="002F7251">
        <w:rPr>
          <w:rFonts w:cs="Arial"/>
          <w:i/>
          <w:szCs w:val="22"/>
        </w:rPr>
        <w:t xml:space="preserve">een </w:t>
      </w:r>
      <w:r w:rsidRPr="00621C93">
        <w:rPr>
          <w:rFonts w:cs="Arial"/>
          <w:i/>
          <w:szCs w:val="22"/>
        </w:rPr>
        <w:t>bed op recept</w:t>
      </w:r>
      <w:r w:rsidR="0018278A" w:rsidRPr="00621C93">
        <w:rPr>
          <w:rFonts w:cs="Arial"/>
          <w:i/>
          <w:szCs w:val="22"/>
        </w:rPr>
        <w:t>/telefoon op recept</w:t>
      </w:r>
      <w:r w:rsidRPr="00621C93">
        <w:rPr>
          <w:rFonts w:cs="Arial"/>
          <w:i/>
          <w:szCs w:val="22"/>
        </w:rPr>
        <w:t>.</w:t>
      </w:r>
    </w:p>
    <w:p w14:paraId="730EAC80" w14:textId="77777777" w:rsidR="003113B3" w:rsidRPr="00C97B12" w:rsidRDefault="00A57633" w:rsidP="00C97B12">
      <w:pPr>
        <w:pStyle w:val="Kop3"/>
      </w:pPr>
      <w:bookmarkStart w:id="16" w:name="_Toc15915942"/>
      <w:bookmarkEnd w:id="14"/>
      <w:r w:rsidRPr="00C97B12">
        <w:t>1</w:t>
      </w:r>
      <w:r w:rsidR="00D2118A" w:rsidRPr="00C97B12">
        <w:t>.</w:t>
      </w:r>
      <w:r w:rsidR="00B871F7" w:rsidRPr="00C97B12">
        <w:t>2</w:t>
      </w:r>
      <w:r w:rsidRPr="00C97B12">
        <w:t>.</w:t>
      </w:r>
      <w:r w:rsidR="003113B3" w:rsidRPr="00C97B12">
        <w:t xml:space="preserve"> </w:t>
      </w:r>
      <w:r w:rsidR="00C97B12">
        <w:tab/>
      </w:r>
      <w:r w:rsidR="00C97B12">
        <w:tab/>
      </w:r>
      <w:r w:rsidR="003113B3" w:rsidRPr="00C97B12">
        <w:t xml:space="preserve">Beleid </w:t>
      </w:r>
      <w:r w:rsidR="00A21EC4" w:rsidRPr="00C97B12">
        <w:t>v</w:t>
      </w:r>
      <w:r w:rsidR="003113B3" w:rsidRPr="00C97B12">
        <w:t>erplichte zorg</w:t>
      </w:r>
      <w:bookmarkEnd w:id="16"/>
      <w:r w:rsidRPr="00C97B12">
        <w:tab/>
      </w:r>
    </w:p>
    <w:p w14:paraId="14FC96A0" w14:textId="77777777" w:rsidR="00343F7E" w:rsidRPr="00C97B12" w:rsidRDefault="003113B3" w:rsidP="00C97B12">
      <w:pPr>
        <w:pStyle w:val="Kop3"/>
      </w:pPr>
      <w:bookmarkStart w:id="17" w:name="_Toc15915943"/>
      <w:r w:rsidRPr="00C97B12">
        <w:t>1.2.1</w:t>
      </w:r>
      <w:r w:rsidR="00A21EC4" w:rsidRPr="00C97B12">
        <w:t>.</w:t>
      </w:r>
      <w:r w:rsidRPr="00C97B12">
        <w:t xml:space="preserve"> </w:t>
      </w:r>
      <w:r w:rsidR="00C97B12">
        <w:tab/>
        <w:t>V</w:t>
      </w:r>
      <w:r w:rsidR="00B871F7" w:rsidRPr="00C97B12">
        <w:t>erplichte zorg is uiterste middel</w:t>
      </w:r>
      <w:bookmarkEnd w:id="17"/>
    </w:p>
    <w:p w14:paraId="392B2FCC" w14:textId="77777777" w:rsidR="004A7491" w:rsidRDefault="00554CB1" w:rsidP="00BB61C6">
      <w:pPr>
        <w:spacing w:before="100" w:beforeAutospacing="1" w:after="100" w:afterAutospacing="1" w:line="240" w:lineRule="auto"/>
        <w:rPr>
          <w:rFonts w:cs="Arial"/>
          <w:sz w:val="24"/>
          <w:szCs w:val="22"/>
        </w:rPr>
      </w:pPr>
      <w:r>
        <w:rPr>
          <w:rFonts w:cs="Arial"/>
          <w:sz w:val="24"/>
          <w:szCs w:val="22"/>
        </w:rPr>
        <w:t>Pas indien</w:t>
      </w:r>
      <w:r w:rsidR="00343F7E">
        <w:rPr>
          <w:rFonts w:cs="Arial"/>
          <w:sz w:val="24"/>
          <w:szCs w:val="22"/>
        </w:rPr>
        <w:t xml:space="preserve"> er geen mogelijkheden voor zorg op basis van vrijwilligheid zijn die</w:t>
      </w:r>
      <w:r w:rsidR="009272D0">
        <w:rPr>
          <w:rFonts w:cs="Arial"/>
          <w:sz w:val="24"/>
          <w:szCs w:val="22"/>
        </w:rPr>
        <w:t xml:space="preserve"> </w:t>
      </w:r>
      <w:r w:rsidR="004A7491">
        <w:rPr>
          <w:rFonts w:cs="Arial"/>
          <w:sz w:val="24"/>
          <w:szCs w:val="22"/>
        </w:rPr>
        <w:t>het ernstig nadeel</w:t>
      </w:r>
      <w:r w:rsidR="00294800">
        <w:rPr>
          <w:rFonts w:cs="Arial"/>
          <w:sz w:val="24"/>
          <w:szCs w:val="22"/>
        </w:rPr>
        <w:t xml:space="preserve"> </w:t>
      </w:r>
      <w:r>
        <w:rPr>
          <w:rFonts w:cs="Arial"/>
          <w:sz w:val="24"/>
          <w:szCs w:val="22"/>
        </w:rPr>
        <w:t>als gevolg van</w:t>
      </w:r>
      <w:r w:rsidR="00294800">
        <w:rPr>
          <w:rFonts w:cs="Arial"/>
          <w:sz w:val="24"/>
          <w:szCs w:val="22"/>
        </w:rPr>
        <w:t xml:space="preserve"> het gedrag van een persoon </w:t>
      </w:r>
      <w:r w:rsidR="00343F7E">
        <w:rPr>
          <w:rFonts w:cs="Arial"/>
          <w:sz w:val="24"/>
          <w:szCs w:val="22"/>
        </w:rPr>
        <w:t>dat voortvloeit</w:t>
      </w:r>
      <w:r>
        <w:rPr>
          <w:rFonts w:cs="Arial"/>
          <w:sz w:val="24"/>
          <w:szCs w:val="22"/>
        </w:rPr>
        <w:t xml:space="preserve"> uit</w:t>
      </w:r>
      <w:r w:rsidR="00294800">
        <w:rPr>
          <w:rFonts w:cs="Arial"/>
          <w:sz w:val="24"/>
          <w:szCs w:val="22"/>
        </w:rPr>
        <w:t xml:space="preserve"> zijn psychische stoornis </w:t>
      </w:r>
      <w:r w:rsidR="00343F7E">
        <w:rPr>
          <w:rFonts w:cs="Arial"/>
          <w:sz w:val="24"/>
          <w:szCs w:val="22"/>
        </w:rPr>
        <w:t xml:space="preserve">kan </w:t>
      </w:r>
      <w:r w:rsidR="004A7491">
        <w:rPr>
          <w:rFonts w:cs="Arial"/>
          <w:sz w:val="24"/>
          <w:szCs w:val="22"/>
        </w:rPr>
        <w:t>wegnemen, gaan wij over op h</w:t>
      </w:r>
      <w:r w:rsidR="003B22DC">
        <w:rPr>
          <w:rFonts w:cs="Arial"/>
          <w:sz w:val="24"/>
          <w:szCs w:val="22"/>
        </w:rPr>
        <w:t>et verlenen van verplichte zorg</w:t>
      </w:r>
      <w:r w:rsidR="004A7491">
        <w:rPr>
          <w:rFonts w:cs="Arial"/>
          <w:sz w:val="24"/>
          <w:szCs w:val="22"/>
        </w:rPr>
        <w:t>.</w:t>
      </w:r>
      <w:r w:rsidR="004A7491">
        <w:rPr>
          <w:rStyle w:val="Voetnootmarkering"/>
          <w:rFonts w:cs="Arial"/>
          <w:sz w:val="24"/>
          <w:szCs w:val="22"/>
        </w:rPr>
        <w:footnoteReference w:id="12"/>
      </w:r>
      <w:r>
        <w:rPr>
          <w:rFonts w:cs="Arial"/>
          <w:sz w:val="24"/>
          <w:szCs w:val="22"/>
        </w:rPr>
        <w:t xml:space="preserve"> </w:t>
      </w:r>
      <w:r w:rsidR="004A7491">
        <w:rPr>
          <w:rFonts w:cs="Arial"/>
          <w:sz w:val="24"/>
          <w:szCs w:val="22"/>
        </w:rPr>
        <w:t xml:space="preserve"> </w:t>
      </w:r>
    </w:p>
    <w:p w14:paraId="48D57D60" w14:textId="77777777" w:rsidR="00BB61C6" w:rsidRDefault="00BB61C6" w:rsidP="00BB61C6">
      <w:pPr>
        <w:spacing w:before="100" w:beforeAutospacing="1" w:after="100" w:afterAutospacing="1" w:line="240" w:lineRule="auto"/>
        <w:rPr>
          <w:rFonts w:cs="Arial"/>
          <w:sz w:val="24"/>
          <w:szCs w:val="22"/>
        </w:rPr>
      </w:pPr>
      <w:r w:rsidRPr="005D475E">
        <w:rPr>
          <w:rFonts w:cs="Arial"/>
          <w:b/>
          <w:sz w:val="24"/>
          <w:szCs w:val="22"/>
        </w:rPr>
        <w:t>[</w:t>
      </w:r>
      <w:r w:rsidRPr="001B203C">
        <w:rPr>
          <w:rFonts w:cs="Arial"/>
          <w:b/>
          <w:sz w:val="24"/>
          <w:szCs w:val="22"/>
        </w:rPr>
        <w:t>Naam instelling</w:t>
      </w:r>
      <w:r w:rsidRPr="005D475E">
        <w:rPr>
          <w:rFonts w:cs="Arial"/>
          <w:b/>
          <w:sz w:val="24"/>
          <w:szCs w:val="22"/>
        </w:rPr>
        <w:t>]</w:t>
      </w:r>
      <w:r>
        <w:rPr>
          <w:rFonts w:cs="Arial"/>
          <w:sz w:val="24"/>
          <w:szCs w:val="22"/>
        </w:rPr>
        <w:t xml:space="preserve"> kent de volgende </w:t>
      </w:r>
      <w:r w:rsidR="00A837BF">
        <w:rPr>
          <w:rFonts w:cs="Arial"/>
          <w:sz w:val="24"/>
          <w:szCs w:val="22"/>
        </w:rPr>
        <w:t>toepassingen</w:t>
      </w:r>
      <w:r w:rsidR="00343F7E">
        <w:rPr>
          <w:rFonts w:cs="Arial"/>
          <w:sz w:val="24"/>
          <w:szCs w:val="22"/>
        </w:rPr>
        <w:t xml:space="preserve"> </w:t>
      </w:r>
      <w:r>
        <w:rPr>
          <w:rFonts w:cs="Arial"/>
          <w:sz w:val="24"/>
          <w:szCs w:val="22"/>
        </w:rPr>
        <w:t>aan verplichte zorg</w:t>
      </w:r>
      <w:r w:rsidR="002C286A">
        <w:rPr>
          <w:rStyle w:val="Voetnootmarkering"/>
          <w:rFonts w:cs="Arial"/>
          <w:sz w:val="24"/>
          <w:szCs w:val="22"/>
        </w:rPr>
        <w:footnoteReference w:id="13"/>
      </w:r>
      <w:r>
        <w:rPr>
          <w:rFonts w:cs="Arial"/>
          <w:sz w:val="24"/>
          <w:szCs w:val="22"/>
        </w:rPr>
        <w:t>:</w:t>
      </w:r>
    </w:p>
    <w:p w14:paraId="4137A4AA" w14:textId="77777777" w:rsidR="00343F7E" w:rsidRPr="00797A78" w:rsidRDefault="00A837BF" w:rsidP="00343F7E">
      <w:pPr>
        <w:spacing w:before="100" w:beforeAutospacing="1" w:after="100" w:afterAutospacing="1" w:line="240" w:lineRule="auto"/>
        <w:rPr>
          <w:b/>
          <w:sz w:val="24"/>
          <w:szCs w:val="24"/>
        </w:rPr>
      </w:pPr>
      <w:r w:rsidRPr="00797A78">
        <w:rPr>
          <w:rFonts w:cs="Arial"/>
          <w:b/>
          <w:sz w:val="24"/>
          <w:szCs w:val="24"/>
        </w:rPr>
        <w:t>[</w:t>
      </w:r>
      <w:r w:rsidR="00CE2FB3">
        <w:rPr>
          <w:b/>
          <w:sz w:val="24"/>
          <w:szCs w:val="24"/>
        </w:rPr>
        <w:t>Hier o</w:t>
      </w:r>
      <w:r w:rsidRPr="00797A78">
        <w:rPr>
          <w:b/>
          <w:sz w:val="24"/>
          <w:szCs w:val="24"/>
        </w:rPr>
        <w:t>pnemen w</w:t>
      </w:r>
      <w:r w:rsidR="006D4DE8">
        <w:rPr>
          <w:b/>
          <w:sz w:val="24"/>
          <w:szCs w:val="24"/>
        </w:rPr>
        <w:t xml:space="preserve">elke verplichte zorg uit onderstaande opsomming </w:t>
      </w:r>
      <w:r w:rsidRPr="00797A78">
        <w:rPr>
          <w:b/>
          <w:sz w:val="24"/>
          <w:szCs w:val="24"/>
        </w:rPr>
        <w:t>van toepassing is</w:t>
      </w:r>
      <w:r w:rsidRPr="00797A78">
        <w:rPr>
          <w:rFonts w:cs="Arial"/>
          <w:b/>
          <w:sz w:val="24"/>
          <w:szCs w:val="24"/>
        </w:rPr>
        <w:t>]</w:t>
      </w:r>
    </w:p>
    <w:p w14:paraId="0EB4F0F7" w14:textId="77777777" w:rsidR="00554CB1" w:rsidRDefault="00BE6E12" w:rsidP="00CE375B">
      <w:pPr>
        <w:pStyle w:val="Lijstalinea"/>
        <w:spacing w:before="100" w:beforeAutospacing="1" w:after="100" w:afterAutospacing="1" w:line="240" w:lineRule="auto"/>
        <w:rPr>
          <w:sz w:val="24"/>
          <w:szCs w:val="24"/>
        </w:rPr>
      </w:pPr>
      <w:r>
        <w:rPr>
          <w:sz w:val="24"/>
          <w:szCs w:val="24"/>
        </w:rPr>
        <w:t xml:space="preserve">a. </w:t>
      </w:r>
      <w:r w:rsidR="006616A1" w:rsidRPr="005D475E">
        <w:rPr>
          <w:sz w:val="24"/>
          <w:szCs w:val="24"/>
        </w:rPr>
        <w:t xml:space="preserve">toedienen van vocht, voeding en medicatie, alsmede het verrichten van medische controles of andere medische handelingen en therapeutische maatregelen, ter behandeling van een psychische stoornis, dan wel vanwege die stoornis, ter behandeling van een somatische aandoening; </w:t>
      </w:r>
      <w:r w:rsidR="00A837BF" w:rsidRPr="005D475E">
        <w:rPr>
          <w:sz w:val="24"/>
          <w:szCs w:val="24"/>
        </w:rPr>
        <w:t xml:space="preserve">                                                                                                          </w:t>
      </w:r>
      <w:r w:rsidR="006616A1" w:rsidRPr="005D475E">
        <w:rPr>
          <w:sz w:val="24"/>
          <w:szCs w:val="24"/>
        </w:rPr>
        <w:t xml:space="preserve">b. beperken van de bewegingsvrijheid; </w:t>
      </w:r>
      <w:r w:rsidR="00A837BF" w:rsidRPr="005D475E">
        <w:rPr>
          <w:sz w:val="24"/>
          <w:szCs w:val="24"/>
        </w:rPr>
        <w:t xml:space="preserve">                                                                                    </w:t>
      </w:r>
      <w:r w:rsidR="006616A1" w:rsidRPr="005D475E">
        <w:rPr>
          <w:sz w:val="24"/>
          <w:szCs w:val="24"/>
        </w:rPr>
        <w:t xml:space="preserve">c. insluiten; </w:t>
      </w:r>
      <w:r w:rsidR="00A837BF" w:rsidRPr="005D475E">
        <w:rPr>
          <w:sz w:val="24"/>
          <w:szCs w:val="24"/>
        </w:rPr>
        <w:t xml:space="preserve">                                                                                                                               </w:t>
      </w:r>
      <w:r w:rsidR="006616A1" w:rsidRPr="005D475E">
        <w:rPr>
          <w:sz w:val="24"/>
          <w:szCs w:val="24"/>
        </w:rPr>
        <w:t xml:space="preserve">d. uitoefenen van toezicht op betrokkene; </w:t>
      </w:r>
      <w:r w:rsidR="00A837BF" w:rsidRPr="005D475E">
        <w:rPr>
          <w:sz w:val="24"/>
          <w:szCs w:val="24"/>
        </w:rPr>
        <w:t xml:space="preserve">                                                                               </w:t>
      </w:r>
      <w:r w:rsidR="006616A1" w:rsidRPr="005D475E">
        <w:rPr>
          <w:sz w:val="24"/>
          <w:szCs w:val="24"/>
        </w:rPr>
        <w:t xml:space="preserve">e. onderzoek aan kleding of lichaam; </w:t>
      </w:r>
      <w:r w:rsidR="00A837BF" w:rsidRPr="005D475E">
        <w:rPr>
          <w:sz w:val="24"/>
          <w:szCs w:val="24"/>
        </w:rPr>
        <w:t xml:space="preserve">                                                                                              </w:t>
      </w:r>
      <w:r w:rsidR="006616A1" w:rsidRPr="005D475E">
        <w:rPr>
          <w:sz w:val="24"/>
          <w:szCs w:val="24"/>
        </w:rPr>
        <w:t xml:space="preserve">f. onderzoek van de woon- of verblijfsruimte op gedrag-beïnvloedende middelen en gevaarlijke voorwerpen; </w:t>
      </w:r>
      <w:r w:rsidR="00A837BF" w:rsidRPr="005D475E">
        <w:rPr>
          <w:sz w:val="24"/>
          <w:szCs w:val="24"/>
        </w:rPr>
        <w:t xml:space="preserve">                                                                                                           </w:t>
      </w:r>
      <w:r w:rsidR="006616A1" w:rsidRPr="005D475E">
        <w:rPr>
          <w:sz w:val="24"/>
          <w:szCs w:val="24"/>
        </w:rPr>
        <w:t xml:space="preserve">g. controleren op de aanwezigheid van gedrag-beïnvloedende middelen; </w:t>
      </w:r>
      <w:r w:rsidR="00A837BF" w:rsidRPr="005D475E">
        <w:rPr>
          <w:sz w:val="24"/>
          <w:szCs w:val="24"/>
        </w:rPr>
        <w:t xml:space="preserve">                                           </w:t>
      </w:r>
      <w:r w:rsidR="006616A1" w:rsidRPr="005D475E">
        <w:rPr>
          <w:sz w:val="24"/>
          <w:szCs w:val="24"/>
        </w:rPr>
        <w:t xml:space="preserve">h. aanbrengen van beperkingen in de vrijheid het eigen leven in te richten, die tot gevolg hebben dat betrokkene iets moet doen of nalaten, waaronder het gebruik van communicatiemiddelen; </w:t>
      </w:r>
      <w:r w:rsidR="00A837BF" w:rsidRPr="005D475E">
        <w:rPr>
          <w:sz w:val="24"/>
          <w:szCs w:val="24"/>
        </w:rPr>
        <w:t xml:space="preserve">                                                                                                              </w:t>
      </w:r>
      <w:r w:rsidR="006616A1" w:rsidRPr="005D475E">
        <w:rPr>
          <w:sz w:val="24"/>
          <w:szCs w:val="24"/>
        </w:rPr>
        <w:t xml:space="preserve">i. beperken van het recht op het ontvangen van bezoek; </w:t>
      </w:r>
      <w:r w:rsidR="00A837BF" w:rsidRPr="005D475E">
        <w:rPr>
          <w:sz w:val="24"/>
          <w:szCs w:val="24"/>
        </w:rPr>
        <w:t xml:space="preserve">                                                                     </w:t>
      </w:r>
      <w:r w:rsidR="006616A1" w:rsidRPr="005D475E">
        <w:rPr>
          <w:sz w:val="24"/>
          <w:szCs w:val="24"/>
        </w:rPr>
        <w:t xml:space="preserve">j. opnemen in een accommodatie; </w:t>
      </w:r>
      <w:r w:rsidR="00A837BF" w:rsidRPr="005D475E">
        <w:rPr>
          <w:sz w:val="24"/>
          <w:szCs w:val="24"/>
        </w:rPr>
        <w:t xml:space="preserve">                                                                                            </w:t>
      </w:r>
      <w:r w:rsidR="006616A1" w:rsidRPr="005D475E">
        <w:rPr>
          <w:sz w:val="24"/>
          <w:szCs w:val="24"/>
        </w:rPr>
        <w:t>k. ontnemen van de vrijheid van betrokkene door hem over te brengen naar een plaats die geschikt is voor tijdelijk verblijf als bedoeld in artikel 7:3, derde lid</w:t>
      </w:r>
      <w:r w:rsidR="00A837BF" w:rsidRPr="00797A78">
        <w:rPr>
          <w:rStyle w:val="Voetnootmarkering"/>
          <w:sz w:val="24"/>
          <w:szCs w:val="24"/>
        </w:rPr>
        <w:footnoteReference w:id="14"/>
      </w:r>
      <w:r w:rsidR="006616A1" w:rsidRPr="005D475E">
        <w:rPr>
          <w:sz w:val="24"/>
          <w:szCs w:val="24"/>
        </w:rPr>
        <w:t xml:space="preserve">. </w:t>
      </w:r>
    </w:p>
    <w:p w14:paraId="4E8CFA16" w14:textId="77777777" w:rsidR="00E4207B" w:rsidRPr="005D475E" w:rsidRDefault="00E4207B" w:rsidP="00E4207B">
      <w:pPr>
        <w:spacing w:before="100" w:beforeAutospacing="1" w:after="100" w:afterAutospacing="1" w:line="240" w:lineRule="auto"/>
        <w:rPr>
          <w:rFonts w:cs="Arial"/>
          <w:b/>
          <w:sz w:val="24"/>
          <w:szCs w:val="22"/>
        </w:rPr>
      </w:pPr>
      <w:r w:rsidRPr="005D475E">
        <w:rPr>
          <w:i/>
          <w:szCs w:val="22"/>
        </w:rPr>
        <w:t>NB.</w:t>
      </w:r>
      <w:r w:rsidRPr="005D475E">
        <w:rPr>
          <w:rFonts w:cs="Arial"/>
          <w:i/>
          <w:szCs w:val="22"/>
        </w:rPr>
        <w:t xml:space="preserve"> Indien betrokkene</w:t>
      </w:r>
      <w:r>
        <w:rPr>
          <w:rFonts w:cs="Arial"/>
          <w:i/>
          <w:szCs w:val="22"/>
        </w:rPr>
        <w:t xml:space="preserve"> niet in een accommodatie is opgenomen, kunnen uitsluitend de vormen van verplichte zorg die zijn opgenomen in de onderdelen a tot en met h toegepast worden.</w:t>
      </w:r>
      <w:r>
        <w:rPr>
          <w:rStyle w:val="Voetnootmarkering"/>
          <w:rFonts w:cs="Arial"/>
          <w:i/>
          <w:szCs w:val="22"/>
        </w:rPr>
        <w:footnoteReference w:id="15"/>
      </w:r>
      <w:r>
        <w:rPr>
          <w:rFonts w:cs="Arial"/>
          <w:i/>
          <w:szCs w:val="22"/>
        </w:rPr>
        <w:t xml:space="preserve">  </w:t>
      </w:r>
      <w:r w:rsidRPr="005D475E">
        <w:rPr>
          <w:rFonts w:cs="Arial"/>
          <w:i/>
          <w:szCs w:val="22"/>
        </w:rPr>
        <w:t xml:space="preserve"> </w:t>
      </w:r>
      <w:r w:rsidRPr="005D475E">
        <w:rPr>
          <w:rFonts w:cs="Arial"/>
          <w:b/>
          <w:sz w:val="24"/>
          <w:szCs w:val="22"/>
        </w:rPr>
        <w:t xml:space="preserve"> </w:t>
      </w:r>
    </w:p>
    <w:p w14:paraId="11630D57" w14:textId="77777777" w:rsidR="00A76C98" w:rsidRDefault="00A76C98" w:rsidP="00A76C98">
      <w:pPr>
        <w:spacing w:before="100" w:beforeAutospacing="1" w:after="100" w:afterAutospacing="1" w:line="240" w:lineRule="auto"/>
        <w:rPr>
          <w:rFonts w:cs="Arial"/>
          <w:sz w:val="24"/>
          <w:szCs w:val="22"/>
        </w:rPr>
      </w:pPr>
      <w:bookmarkStart w:id="18" w:name="_Hlk8046761"/>
      <w:r w:rsidRPr="005D475E">
        <w:rPr>
          <w:rFonts w:cs="Arial"/>
          <w:b/>
          <w:sz w:val="24"/>
          <w:szCs w:val="22"/>
        </w:rPr>
        <w:t>[</w:t>
      </w:r>
      <w:r w:rsidRPr="001B203C">
        <w:rPr>
          <w:rFonts w:cs="Arial"/>
          <w:b/>
          <w:sz w:val="24"/>
          <w:szCs w:val="22"/>
        </w:rPr>
        <w:t>Naam instelling</w:t>
      </w:r>
      <w:r w:rsidRPr="005D475E">
        <w:rPr>
          <w:rFonts w:cs="Arial"/>
          <w:b/>
          <w:sz w:val="24"/>
          <w:szCs w:val="22"/>
        </w:rPr>
        <w:t>]</w:t>
      </w:r>
      <w:r>
        <w:rPr>
          <w:rFonts w:cs="Arial"/>
          <w:sz w:val="24"/>
          <w:szCs w:val="22"/>
        </w:rPr>
        <w:t xml:space="preserve"> </w:t>
      </w:r>
      <w:r w:rsidR="006D4DE8">
        <w:rPr>
          <w:rFonts w:cs="Arial"/>
          <w:sz w:val="24"/>
          <w:szCs w:val="22"/>
        </w:rPr>
        <w:t>verleent</w:t>
      </w:r>
      <w:r>
        <w:rPr>
          <w:rFonts w:cs="Arial"/>
          <w:sz w:val="24"/>
          <w:szCs w:val="22"/>
        </w:rPr>
        <w:t xml:space="preserve"> </w:t>
      </w:r>
      <w:bookmarkEnd w:id="18"/>
      <w:r>
        <w:rPr>
          <w:rFonts w:cs="Arial"/>
          <w:sz w:val="24"/>
          <w:szCs w:val="22"/>
        </w:rPr>
        <w:t>de volgende toepassingen aan verplichte zorg</w:t>
      </w:r>
      <w:r w:rsidR="006D4DE8">
        <w:rPr>
          <w:rFonts w:cs="Arial"/>
          <w:sz w:val="24"/>
          <w:szCs w:val="22"/>
        </w:rPr>
        <w:t xml:space="preserve"> niet:</w:t>
      </w:r>
    </w:p>
    <w:p w14:paraId="200372F0" w14:textId="77777777" w:rsidR="00A76C98" w:rsidRPr="00797A78" w:rsidRDefault="00A76C98" w:rsidP="00A76C98">
      <w:pPr>
        <w:spacing w:before="100" w:beforeAutospacing="1" w:after="100" w:afterAutospacing="1" w:line="240" w:lineRule="auto"/>
        <w:rPr>
          <w:b/>
          <w:sz w:val="24"/>
          <w:szCs w:val="24"/>
        </w:rPr>
      </w:pPr>
      <w:r w:rsidRPr="00797A78">
        <w:rPr>
          <w:rFonts w:cs="Arial"/>
          <w:b/>
          <w:sz w:val="24"/>
          <w:szCs w:val="24"/>
        </w:rPr>
        <w:t>[</w:t>
      </w:r>
      <w:r w:rsidR="00CE2FB3">
        <w:rPr>
          <w:b/>
          <w:sz w:val="24"/>
          <w:szCs w:val="24"/>
        </w:rPr>
        <w:t>Hier o</w:t>
      </w:r>
      <w:r w:rsidRPr="00797A78">
        <w:rPr>
          <w:b/>
          <w:sz w:val="24"/>
          <w:szCs w:val="24"/>
        </w:rPr>
        <w:t xml:space="preserve">pnemen </w:t>
      </w:r>
      <w:r w:rsidR="00CE2FB3">
        <w:rPr>
          <w:b/>
          <w:sz w:val="24"/>
          <w:szCs w:val="24"/>
        </w:rPr>
        <w:t>welke verplichte zorg</w:t>
      </w:r>
      <w:r w:rsidRPr="00797A78">
        <w:rPr>
          <w:b/>
          <w:sz w:val="24"/>
          <w:szCs w:val="24"/>
        </w:rPr>
        <w:t xml:space="preserve"> </w:t>
      </w:r>
      <w:r w:rsidR="006D4DE8">
        <w:rPr>
          <w:b/>
          <w:sz w:val="24"/>
          <w:szCs w:val="24"/>
        </w:rPr>
        <w:t xml:space="preserve">uit </w:t>
      </w:r>
      <w:r w:rsidR="00CE2FB3">
        <w:rPr>
          <w:b/>
          <w:sz w:val="24"/>
          <w:szCs w:val="24"/>
        </w:rPr>
        <w:t xml:space="preserve">bovenstaande opsomming </w:t>
      </w:r>
      <w:r>
        <w:rPr>
          <w:b/>
          <w:sz w:val="24"/>
          <w:szCs w:val="24"/>
        </w:rPr>
        <w:t xml:space="preserve">niet </w:t>
      </w:r>
      <w:r w:rsidRPr="00797A78">
        <w:rPr>
          <w:b/>
          <w:sz w:val="24"/>
          <w:szCs w:val="24"/>
        </w:rPr>
        <w:t>van toepassing is</w:t>
      </w:r>
      <w:r w:rsidRPr="00797A78">
        <w:rPr>
          <w:rFonts w:cs="Arial"/>
          <w:b/>
          <w:sz w:val="24"/>
          <w:szCs w:val="24"/>
        </w:rPr>
        <w:t>]</w:t>
      </w:r>
    </w:p>
    <w:p w14:paraId="3F5D1ABC" w14:textId="77777777" w:rsidR="00DD5C72" w:rsidRPr="00C97B12" w:rsidRDefault="00A57633" w:rsidP="00C97B12">
      <w:pPr>
        <w:pStyle w:val="Kop3"/>
        <w:ind w:left="1133" w:hanging="1133"/>
      </w:pPr>
      <w:bookmarkStart w:id="19" w:name="_Toc15915944"/>
      <w:r w:rsidRPr="00C97B12">
        <w:t>1.</w:t>
      </w:r>
      <w:r w:rsidR="00C37AB0" w:rsidRPr="00C97B12">
        <w:t>2</w:t>
      </w:r>
      <w:r w:rsidR="00D2118A" w:rsidRPr="00C97B12">
        <w:t>.</w:t>
      </w:r>
      <w:r w:rsidR="00C37AB0" w:rsidRPr="00C97B12">
        <w:t>2</w:t>
      </w:r>
      <w:r w:rsidR="00C97B12">
        <w:t>.</w:t>
      </w:r>
      <w:r w:rsidR="00C97B12">
        <w:tab/>
      </w:r>
      <w:r w:rsidR="00D83CE8">
        <w:t>T</w:t>
      </w:r>
      <w:r w:rsidR="001B203C" w:rsidRPr="00C97B12">
        <w:t>oetsing</w:t>
      </w:r>
      <w:r w:rsidR="00963058" w:rsidRPr="00C97B12">
        <w:t xml:space="preserve"> aan de beginselen van proportionaliteit, subsidiariteit</w:t>
      </w:r>
      <w:r w:rsidR="00890E29" w:rsidRPr="00D83CE8">
        <w:rPr>
          <w:sz w:val="22"/>
          <w:szCs w:val="22"/>
          <w:vertAlign w:val="superscript"/>
        </w:rPr>
        <w:footnoteReference w:id="16"/>
      </w:r>
      <w:r w:rsidR="00963058" w:rsidRPr="00C97B12">
        <w:t>, doelmatigheid en veiligheid</w:t>
      </w:r>
      <w:r w:rsidRPr="00D83CE8">
        <w:rPr>
          <w:sz w:val="20"/>
          <w:szCs w:val="20"/>
          <w:vertAlign w:val="superscript"/>
        </w:rPr>
        <w:footnoteReference w:id="17"/>
      </w:r>
      <w:bookmarkEnd w:id="19"/>
      <w:r w:rsidR="00963058" w:rsidRPr="00D83CE8">
        <w:rPr>
          <w:sz w:val="20"/>
          <w:szCs w:val="20"/>
          <w:vertAlign w:val="superscript"/>
        </w:rPr>
        <w:t xml:space="preserve"> </w:t>
      </w:r>
    </w:p>
    <w:p w14:paraId="71D764F4" w14:textId="77777777" w:rsidR="000E3A2E" w:rsidRPr="005D475E" w:rsidRDefault="007A3F3D" w:rsidP="005F60E9">
      <w:pPr>
        <w:spacing w:before="100" w:beforeAutospacing="1" w:after="100" w:afterAutospacing="1" w:line="240" w:lineRule="auto"/>
        <w:ind w:left="566" w:firstLine="567"/>
        <w:rPr>
          <w:rFonts w:cs="Arial"/>
          <w:sz w:val="24"/>
          <w:szCs w:val="22"/>
          <w:u w:val="single"/>
        </w:rPr>
      </w:pPr>
      <w:r w:rsidRPr="005D475E">
        <w:rPr>
          <w:rFonts w:cs="Arial"/>
          <w:sz w:val="24"/>
          <w:szCs w:val="22"/>
          <w:u w:val="single"/>
        </w:rPr>
        <w:t>de voorbereiding van de verplichte zorg</w:t>
      </w:r>
    </w:p>
    <w:p w14:paraId="6F48C97E" w14:textId="77777777" w:rsidR="00D83CE8" w:rsidRDefault="00D83CE8" w:rsidP="000E3A2E">
      <w:pPr>
        <w:spacing w:before="100" w:beforeAutospacing="1" w:after="100" w:afterAutospacing="1" w:line="240" w:lineRule="auto"/>
        <w:rPr>
          <w:rFonts w:cs="Arial"/>
          <w:sz w:val="24"/>
          <w:szCs w:val="22"/>
        </w:rPr>
      </w:pPr>
    </w:p>
    <w:p w14:paraId="5666D37E" w14:textId="77777777" w:rsidR="0075408E" w:rsidRDefault="0075408E" w:rsidP="000E3A2E">
      <w:pPr>
        <w:spacing w:before="100" w:beforeAutospacing="1" w:after="100" w:afterAutospacing="1" w:line="240" w:lineRule="auto"/>
        <w:rPr>
          <w:rFonts w:cs="Arial"/>
          <w:sz w:val="24"/>
          <w:szCs w:val="22"/>
        </w:rPr>
      </w:pPr>
      <w:r>
        <w:rPr>
          <w:rFonts w:cs="Arial"/>
          <w:sz w:val="24"/>
          <w:szCs w:val="22"/>
        </w:rPr>
        <w:t xml:space="preserve">Bij de voorbereiding </w:t>
      </w:r>
      <w:r w:rsidR="006938C4">
        <w:rPr>
          <w:rFonts w:cs="Arial"/>
          <w:sz w:val="24"/>
          <w:szCs w:val="22"/>
        </w:rPr>
        <w:t>van een crisismaatregel, machtiging tot voortzetting</w:t>
      </w:r>
      <w:r w:rsidR="007A3F3D">
        <w:rPr>
          <w:rFonts w:cs="Arial"/>
          <w:sz w:val="24"/>
          <w:szCs w:val="22"/>
        </w:rPr>
        <w:t xml:space="preserve"> van de  </w:t>
      </w:r>
      <w:r w:rsidR="006938C4">
        <w:rPr>
          <w:rFonts w:cs="Arial"/>
          <w:sz w:val="24"/>
          <w:szCs w:val="22"/>
        </w:rPr>
        <w:t xml:space="preserve">crisismaatregel of zorgmachtiging wordt de verplichte zorg </w:t>
      </w:r>
      <w:r w:rsidR="00907F6B">
        <w:rPr>
          <w:rFonts w:cs="Arial"/>
          <w:sz w:val="24"/>
          <w:szCs w:val="22"/>
        </w:rPr>
        <w:t xml:space="preserve">door </w:t>
      </w:r>
      <w:r w:rsidR="00907F6B" w:rsidRPr="00797A78">
        <w:rPr>
          <w:rFonts w:cs="Arial"/>
          <w:b/>
          <w:sz w:val="24"/>
          <w:szCs w:val="22"/>
        </w:rPr>
        <w:t>[</w:t>
      </w:r>
      <w:r w:rsidR="00093F97" w:rsidRPr="00CB093D">
        <w:rPr>
          <w:rFonts w:cs="Arial"/>
          <w:b/>
          <w:sz w:val="24"/>
          <w:szCs w:val="22"/>
        </w:rPr>
        <w:t>de</w:t>
      </w:r>
      <w:r w:rsidR="00093F97">
        <w:rPr>
          <w:rFonts w:cs="Arial"/>
          <w:b/>
          <w:sz w:val="24"/>
          <w:szCs w:val="22"/>
        </w:rPr>
        <w:t xml:space="preserve"> </w:t>
      </w:r>
      <w:r w:rsidR="00907F6B" w:rsidRPr="005D475E">
        <w:rPr>
          <w:rFonts w:cs="Arial"/>
          <w:b/>
          <w:sz w:val="24"/>
          <w:szCs w:val="22"/>
        </w:rPr>
        <w:t xml:space="preserve">actoren </w:t>
      </w:r>
      <w:r w:rsidR="007A3F3D" w:rsidRPr="005D475E">
        <w:rPr>
          <w:rFonts w:cs="Arial"/>
          <w:b/>
          <w:sz w:val="24"/>
          <w:szCs w:val="22"/>
        </w:rPr>
        <w:t xml:space="preserve">invullen </w:t>
      </w:r>
      <w:r w:rsidR="00907F6B" w:rsidRPr="005D475E">
        <w:rPr>
          <w:rFonts w:cs="Arial"/>
          <w:b/>
          <w:sz w:val="24"/>
          <w:szCs w:val="22"/>
        </w:rPr>
        <w:t xml:space="preserve">die betrokken zijn </w:t>
      </w:r>
      <w:r w:rsidR="007A3F3D" w:rsidRPr="005D475E">
        <w:rPr>
          <w:rFonts w:cs="Arial"/>
          <w:b/>
          <w:sz w:val="24"/>
          <w:szCs w:val="22"/>
        </w:rPr>
        <w:t xml:space="preserve">in deze fase </w:t>
      </w:r>
      <w:r w:rsidR="00907F6B" w:rsidRPr="005D475E">
        <w:rPr>
          <w:rFonts w:cs="Arial"/>
          <w:b/>
          <w:sz w:val="24"/>
          <w:szCs w:val="22"/>
        </w:rPr>
        <w:t xml:space="preserve">bij de </w:t>
      </w:r>
      <w:r w:rsidR="007A3F3D" w:rsidRPr="005D475E">
        <w:rPr>
          <w:rFonts w:cs="Arial"/>
          <w:b/>
          <w:sz w:val="24"/>
          <w:szCs w:val="22"/>
        </w:rPr>
        <w:t>toetsing</w:t>
      </w:r>
      <w:r w:rsidR="00EB1EBA" w:rsidRPr="00AF3B57">
        <w:rPr>
          <w:rFonts w:cs="Arial"/>
          <w:b/>
          <w:sz w:val="24"/>
          <w:szCs w:val="22"/>
        </w:rPr>
        <w:t>]</w:t>
      </w:r>
      <w:r w:rsidR="00EB1EBA" w:rsidRPr="005D475E">
        <w:rPr>
          <w:rFonts w:cs="Arial"/>
          <w:b/>
          <w:sz w:val="24"/>
          <w:szCs w:val="22"/>
        </w:rPr>
        <w:t xml:space="preserve"> </w:t>
      </w:r>
      <w:r w:rsidR="00A2197A" w:rsidRPr="005D475E">
        <w:rPr>
          <w:rFonts w:cs="Arial"/>
          <w:sz w:val="24"/>
          <w:szCs w:val="22"/>
        </w:rPr>
        <w:t>getoetst</w:t>
      </w:r>
      <w:r w:rsidR="00A2197A" w:rsidRPr="00A2197A">
        <w:rPr>
          <w:rFonts w:cs="Arial"/>
          <w:color w:val="FF0000"/>
          <w:sz w:val="24"/>
          <w:szCs w:val="22"/>
        </w:rPr>
        <w:t xml:space="preserve"> </w:t>
      </w:r>
      <w:r w:rsidRPr="00EB1EBA">
        <w:rPr>
          <w:rFonts w:cs="Arial"/>
          <w:sz w:val="24"/>
          <w:szCs w:val="22"/>
        </w:rPr>
        <w:t>aan de beginselen van proportionaliteit, subsidiariteit, doelmatigheid en veiligheid</w:t>
      </w:r>
      <w:r>
        <w:rPr>
          <w:rFonts w:cs="Arial"/>
          <w:sz w:val="24"/>
          <w:szCs w:val="22"/>
        </w:rPr>
        <w:t xml:space="preserve">. </w:t>
      </w:r>
    </w:p>
    <w:p w14:paraId="41CC7831" w14:textId="77777777" w:rsidR="0075408E" w:rsidRDefault="0075408E" w:rsidP="00A34E08">
      <w:pPr>
        <w:spacing w:before="100" w:beforeAutospacing="1" w:after="100" w:afterAutospacing="1" w:line="240" w:lineRule="auto"/>
        <w:rPr>
          <w:rFonts w:cs="Arial"/>
          <w:sz w:val="24"/>
          <w:szCs w:val="22"/>
        </w:rPr>
      </w:pPr>
      <w:r>
        <w:rPr>
          <w:rFonts w:cs="Arial"/>
          <w:sz w:val="24"/>
          <w:szCs w:val="22"/>
        </w:rPr>
        <w:t>Dit doen wij door middel van</w:t>
      </w:r>
      <w:r w:rsidR="008B3355">
        <w:rPr>
          <w:rFonts w:cs="Arial"/>
          <w:sz w:val="24"/>
          <w:szCs w:val="22"/>
        </w:rPr>
        <w:t>:</w:t>
      </w:r>
      <w:r>
        <w:rPr>
          <w:rFonts w:cs="Arial"/>
          <w:sz w:val="24"/>
          <w:szCs w:val="22"/>
        </w:rPr>
        <w:t xml:space="preserve"> </w:t>
      </w:r>
    </w:p>
    <w:p w14:paraId="5C2BCD76" w14:textId="77777777" w:rsidR="00AF3B57" w:rsidRDefault="0075408E" w:rsidP="00797A78">
      <w:pPr>
        <w:spacing w:before="100" w:beforeAutospacing="1" w:after="100" w:afterAutospacing="1" w:line="240" w:lineRule="auto"/>
        <w:rPr>
          <w:rFonts w:cs="Arial"/>
          <w:color w:val="FF0000"/>
          <w:sz w:val="24"/>
          <w:szCs w:val="22"/>
        </w:rPr>
      </w:pPr>
      <w:r w:rsidRPr="005D475E">
        <w:rPr>
          <w:rFonts w:cs="Arial"/>
          <w:b/>
          <w:sz w:val="24"/>
          <w:szCs w:val="22"/>
        </w:rPr>
        <w:t>[</w:t>
      </w:r>
      <w:r w:rsidRPr="001B203C">
        <w:rPr>
          <w:rFonts w:cs="Arial"/>
          <w:b/>
          <w:sz w:val="24"/>
          <w:szCs w:val="22"/>
        </w:rPr>
        <w:t>Invullen</w:t>
      </w:r>
      <w:r w:rsidRPr="005D475E">
        <w:rPr>
          <w:rFonts w:cs="Arial"/>
          <w:b/>
          <w:sz w:val="24"/>
          <w:szCs w:val="22"/>
        </w:rPr>
        <w:t>]</w:t>
      </w:r>
    </w:p>
    <w:p w14:paraId="177603A8" w14:textId="77777777" w:rsidR="00D46DD2" w:rsidRPr="005D475E" w:rsidRDefault="00EB1EBA" w:rsidP="005F60E9">
      <w:pPr>
        <w:spacing w:before="100" w:beforeAutospacing="1" w:after="100" w:afterAutospacing="1" w:line="240" w:lineRule="auto"/>
        <w:ind w:left="567" w:firstLine="567"/>
        <w:rPr>
          <w:rFonts w:cs="Arial"/>
          <w:sz w:val="24"/>
          <w:szCs w:val="22"/>
          <w:u w:val="single"/>
        </w:rPr>
      </w:pPr>
      <w:r w:rsidRPr="005D475E">
        <w:rPr>
          <w:rFonts w:cs="Arial"/>
          <w:sz w:val="24"/>
          <w:szCs w:val="22"/>
          <w:u w:val="single"/>
        </w:rPr>
        <w:t>de u</w:t>
      </w:r>
      <w:r w:rsidR="00D46DD2" w:rsidRPr="005D475E">
        <w:rPr>
          <w:rFonts w:cs="Arial"/>
          <w:sz w:val="24"/>
          <w:szCs w:val="22"/>
          <w:u w:val="single"/>
        </w:rPr>
        <w:t xml:space="preserve">itvoering </w:t>
      </w:r>
      <w:r w:rsidRPr="005D475E">
        <w:rPr>
          <w:rFonts w:cs="Arial"/>
          <w:sz w:val="24"/>
          <w:szCs w:val="22"/>
          <w:u w:val="single"/>
        </w:rPr>
        <w:t xml:space="preserve">van de </w:t>
      </w:r>
      <w:r w:rsidR="00D46DD2" w:rsidRPr="005D475E">
        <w:rPr>
          <w:rFonts w:cs="Arial"/>
          <w:sz w:val="24"/>
          <w:szCs w:val="22"/>
          <w:u w:val="single"/>
        </w:rPr>
        <w:t>verplichte zorg</w:t>
      </w:r>
    </w:p>
    <w:p w14:paraId="25770B11" w14:textId="77777777" w:rsidR="0075408E" w:rsidRDefault="0075408E" w:rsidP="0075408E">
      <w:pPr>
        <w:spacing w:before="100" w:beforeAutospacing="1" w:after="100" w:afterAutospacing="1" w:line="240" w:lineRule="auto"/>
        <w:rPr>
          <w:rFonts w:cs="Arial"/>
          <w:sz w:val="24"/>
          <w:szCs w:val="22"/>
        </w:rPr>
      </w:pPr>
      <w:r>
        <w:rPr>
          <w:rFonts w:cs="Arial"/>
          <w:sz w:val="24"/>
          <w:szCs w:val="22"/>
        </w:rPr>
        <w:t xml:space="preserve">Bij de uitvoering </w:t>
      </w:r>
      <w:bookmarkStart w:id="20" w:name="_Hlk3204985"/>
      <w:r w:rsidR="008B3355">
        <w:rPr>
          <w:rFonts w:cs="Arial"/>
          <w:sz w:val="24"/>
          <w:szCs w:val="22"/>
        </w:rPr>
        <w:t>van een crisismaatregel</w:t>
      </w:r>
      <w:r w:rsidR="009B3A6A">
        <w:rPr>
          <w:rFonts w:cs="Arial"/>
          <w:sz w:val="24"/>
          <w:szCs w:val="22"/>
        </w:rPr>
        <w:t xml:space="preserve">, machtiging tot voortzetting </w:t>
      </w:r>
      <w:r w:rsidR="002977B9">
        <w:rPr>
          <w:rFonts w:cs="Arial"/>
          <w:sz w:val="24"/>
          <w:szCs w:val="22"/>
        </w:rPr>
        <w:t xml:space="preserve">van de </w:t>
      </w:r>
      <w:r w:rsidR="009B3A6A">
        <w:rPr>
          <w:rFonts w:cs="Arial"/>
          <w:sz w:val="24"/>
          <w:szCs w:val="22"/>
        </w:rPr>
        <w:t>crisismaatregel</w:t>
      </w:r>
      <w:r>
        <w:rPr>
          <w:rFonts w:cs="Arial"/>
          <w:sz w:val="24"/>
          <w:szCs w:val="22"/>
        </w:rPr>
        <w:t xml:space="preserve"> of zorgmachtiging</w:t>
      </w:r>
      <w:bookmarkEnd w:id="20"/>
      <w:r w:rsidR="006938C4">
        <w:rPr>
          <w:rFonts w:cs="Arial"/>
          <w:sz w:val="24"/>
          <w:szCs w:val="22"/>
        </w:rPr>
        <w:t xml:space="preserve"> </w:t>
      </w:r>
      <w:r>
        <w:rPr>
          <w:rFonts w:cs="Arial"/>
          <w:sz w:val="24"/>
          <w:szCs w:val="22"/>
        </w:rPr>
        <w:t xml:space="preserve">wordt de verplichte zorg </w:t>
      </w:r>
      <w:r w:rsidR="00D46DD2">
        <w:rPr>
          <w:rFonts w:cs="Arial"/>
          <w:sz w:val="24"/>
          <w:szCs w:val="22"/>
        </w:rPr>
        <w:t xml:space="preserve">door </w:t>
      </w:r>
      <w:r w:rsidR="00D46DD2" w:rsidRPr="005D475E">
        <w:rPr>
          <w:rFonts w:cs="Arial"/>
          <w:b/>
          <w:sz w:val="24"/>
          <w:szCs w:val="22"/>
        </w:rPr>
        <w:t xml:space="preserve">[alle actoren </w:t>
      </w:r>
      <w:r w:rsidR="002977B9" w:rsidRPr="005D475E">
        <w:rPr>
          <w:rFonts w:cs="Arial"/>
          <w:b/>
          <w:sz w:val="24"/>
          <w:szCs w:val="22"/>
        </w:rPr>
        <w:t xml:space="preserve">invullen </w:t>
      </w:r>
      <w:r w:rsidR="00D46DD2" w:rsidRPr="005D475E">
        <w:rPr>
          <w:rFonts w:cs="Arial"/>
          <w:b/>
          <w:sz w:val="24"/>
          <w:szCs w:val="22"/>
        </w:rPr>
        <w:t xml:space="preserve">die betrokken zijn </w:t>
      </w:r>
      <w:r w:rsidR="002977B9" w:rsidRPr="005D475E">
        <w:rPr>
          <w:rFonts w:cs="Arial"/>
          <w:b/>
          <w:sz w:val="24"/>
          <w:szCs w:val="22"/>
        </w:rPr>
        <w:t xml:space="preserve">in deze fase </w:t>
      </w:r>
      <w:r w:rsidR="00D46DD2" w:rsidRPr="005D475E">
        <w:rPr>
          <w:rFonts w:cs="Arial"/>
          <w:b/>
          <w:sz w:val="24"/>
          <w:szCs w:val="22"/>
        </w:rPr>
        <w:t xml:space="preserve">bij de </w:t>
      </w:r>
      <w:r w:rsidR="002977B9" w:rsidRPr="005D475E">
        <w:rPr>
          <w:rFonts w:cs="Arial"/>
          <w:b/>
          <w:sz w:val="24"/>
          <w:szCs w:val="22"/>
        </w:rPr>
        <w:t>toetsing]</w:t>
      </w:r>
      <w:r w:rsidR="00D46DD2" w:rsidRPr="005D475E">
        <w:rPr>
          <w:rFonts w:cs="Arial"/>
          <w:sz w:val="24"/>
          <w:szCs w:val="22"/>
        </w:rPr>
        <w:t xml:space="preserve"> </w:t>
      </w:r>
      <w:r w:rsidR="00A2197A" w:rsidRPr="005D475E">
        <w:rPr>
          <w:rFonts w:cs="Arial"/>
          <w:sz w:val="24"/>
          <w:szCs w:val="22"/>
        </w:rPr>
        <w:t xml:space="preserve">getoetst </w:t>
      </w:r>
      <w:r w:rsidRPr="00093F97">
        <w:rPr>
          <w:rFonts w:cs="Arial"/>
          <w:sz w:val="24"/>
          <w:szCs w:val="22"/>
        </w:rPr>
        <w:t>a</w:t>
      </w:r>
      <w:r>
        <w:rPr>
          <w:rFonts w:cs="Arial"/>
          <w:sz w:val="24"/>
          <w:szCs w:val="22"/>
        </w:rPr>
        <w:t xml:space="preserve">an de beginselen van proportionaliteit, subsidiariteit, doelmatigheid en veiligheid. </w:t>
      </w:r>
    </w:p>
    <w:p w14:paraId="62F04624" w14:textId="77777777" w:rsidR="0075408E" w:rsidRDefault="00A2197A" w:rsidP="0075408E">
      <w:pPr>
        <w:spacing w:before="100" w:beforeAutospacing="1" w:after="100" w:afterAutospacing="1" w:line="240" w:lineRule="auto"/>
        <w:rPr>
          <w:rFonts w:cs="Arial"/>
          <w:sz w:val="24"/>
          <w:szCs w:val="22"/>
        </w:rPr>
      </w:pPr>
      <w:r>
        <w:rPr>
          <w:rFonts w:cs="Arial"/>
          <w:sz w:val="24"/>
          <w:szCs w:val="22"/>
        </w:rPr>
        <w:t>Hierbij wordt</w:t>
      </w:r>
      <w:r w:rsidR="008B3355">
        <w:rPr>
          <w:rFonts w:cs="Arial"/>
          <w:sz w:val="24"/>
          <w:szCs w:val="22"/>
        </w:rPr>
        <w:t xml:space="preserve"> specifiek gekeken naar: </w:t>
      </w:r>
    </w:p>
    <w:p w14:paraId="36BFD168" w14:textId="77777777" w:rsidR="00CB093D" w:rsidRPr="00CE375B" w:rsidRDefault="007E4867" w:rsidP="003804CD">
      <w:pPr>
        <w:pStyle w:val="Lijstalinea"/>
        <w:numPr>
          <w:ilvl w:val="0"/>
          <w:numId w:val="36"/>
        </w:numPr>
        <w:spacing w:before="100" w:beforeAutospacing="1" w:after="100" w:afterAutospacing="1" w:line="240" w:lineRule="auto"/>
        <w:rPr>
          <w:rFonts w:cs="Arial"/>
          <w:sz w:val="24"/>
          <w:szCs w:val="22"/>
        </w:rPr>
      </w:pPr>
      <w:r w:rsidRPr="00CE375B">
        <w:rPr>
          <w:rFonts w:cs="Arial"/>
          <w:sz w:val="24"/>
          <w:szCs w:val="22"/>
        </w:rPr>
        <w:t>Of een opname noodzakelijk is dan wel met ambulante verplichte zorg kan worden volstaan</w:t>
      </w:r>
      <w:r w:rsidR="00877997" w:rsidRPr="00CE375B">
        <w:rPr>
          <w:rFonts w:cs="Arial"/>
          <w:sz w:val="24"/>
          <w:szCs w:val="22"/>
        </w:rPr>
        <w:t xml:space="preserve">. </w:t>
      </w:r>
      <w:r w:rsidR="00CB093D" w:rsidRPr="00CE375B" w:rsidDel="00CB093D">
        <w:rPr>
          <w:rFonts w:cs="Arial"/>
          <w:sz w:val="24"/>
          <w:szCs w:val="22"/>
        </w:rPr>
        <w:t xml:space="preserve"> </w:t>
      </w:r>
    </w:p>
    <w:p w14:paraId="77D1660F" w14:textId="77777777" w:rsidR="00B66417" w:rsidRPr="00CE375B" w:rsidRDefault="00CB093D" w:rsidP="00CE375B">
      <w:pPr>
        <w:pStyle w:val="Default"/>
        <w:ind w:left="153" w:firstLine="567"/>
        <w:rPr>
          <w:rFonts w:ascii="Arial" w:hAnsi="Arial" w:cs="Arial"/>
          <w:szCs w:val="22"/>
        </w:rPr>
      </w:pPr>
      <w:r w:rsidRPr="00CE375B">
        <w:rPr>
          <w:rFonts w:ascii="Arial" w:hAnsi="Arial" w:cs="Arial"/>
          <w:szCs w:val="22"/>
        </w:rPr>
        <w:t xml:space="preserve">Hierbij hebben </w:t>
      </w:r>
      <w:r w:rsidR="00CE375B">
        <w:rPr>
          <w:rFonts w:ascii="Arial" w:hAnsi="Arial" w:cs="Arial"/>
          <w:szCs w:val="22"/>
        </w:rPr>
        <w:t xml:space="preserve">we </w:t>
      </w:r>
      <w:r w:rsidRPr="00CE375B">
        <w:rPr>
          <w:rFonts w:ascii="Arial" w:hAnsi="Arial" w:cs="Arial"/>
          <w:szCs w:val="22"/>
        </w:rPr>
        <w:t>de volgende factoren meegewogen:</w:t>
      </w:r>
    </w:p>
    <w:p w14:paraId="37454124" w14:textId="77777777" w:rsidR="007E4867" w:rsidRPr="00CE375B" w:rsidRDefault="00CB093D" w:rsidP="00CE375B">
      <w:pPr>
        <w:spacing w:before="100" w:beforeAutospacing="1" w:after="100" w:afterAutospacing="1" w:line="240" w:lineRule="auto"/>
        <w:ind w:left="153" w:firstLine="567"/>
        <w:rPr>
          <w:rFonts w:cs="Arial"/>
          <w:i/>
          <w:sz w:val="24"/>
          <w:szCs w:val="24"/>
        </w:rPr>
      </w:pPr>
      <w:r w:rsidRPr="00CE375B">
        <w:rPr>
          <w:rFonts w:cs="Arial"/>
          <w:b/>
          <w:sz w:val="24"/>
          <w:szCs w:val="24"/>
        </w:rPr>
        <w:t>[Invullen]</w:t>
      </w:r>
    </w:p>
    <w:p w14:paraId="76E0C6EF" w14:textId="77777777" w:rsidR="00844471" w:rsidRDefault="00E71370" w:rsidP="005D475E">
      <w:pPr>
        <w:spacing w:before="100" w:beforeAutospacing="1" w:after="100" w:afterAutospacing="1" w:line="240" w:lineRule="auto"/>
        <w:ind w:left="720"/>
        <w:rPr>
          <w:rFonts w:cs="Arial"/>
          <w:i/>
          <w:szCs w:val="22"/>
        </w:rPr>
      </w:pPr>
      <w:r w:rsidRPr="005D475E">
        <w:rPr>
          <w:rFonts w:cs="Arial"/>
          <w:i/>
          <w:szCs w:val="22"/>
        </w:rPr>
        <w:t xml:space="preserve">Houd </w:t>
      </w:r>
      <w:r w:rsidR="00844471">
        <w:rPr>
          <w:rFonts w:cs="Arial"/>
          <w:i/>
          <w:szCs w:val="22"/>
        </w:rPr>
        <w:t xml:space="preserve">hier </w:t>
      </w:r>
      <w:r w:rsidR="00E63A98" w:rsidRPr="005D475E">
        <w:rPr>
          <w:rFonts w:cs="Arial"/>
          <w:i/>
          <w:szCs w:val="22"/>
        </w:rPr>
        <w:t xml:space="preserve">onder meer </w:t>
      </w:r>
      <w:r w:rsidRPr="005D475E">
        <w:rPr>
          <w:rFonts w:cs="Arial"/>
          <w:i/>
          <w:szCs w:val="22"/>
        </w:rPr>
        <w:t>rekening met of</w:t>
      </w:r>
      <w:r w:rsidR="00ED6DFC" w:rsidRPr="005D475E">
        <w:rPr>
          <w:rFonts w:cs="Arial"/>
          <w:i/>
          <w:szCs w:val="22"/>
        </w:rPr>
        <w:t xml:space="preserve"> </w:t>
      </w:r>
      <w:r w:rsidR="00E63A98" w:rsidRPr="005D475E">
        <w:rPr>
          <w:rFonts w:cs="Arial"/>
          <w:i/>
          <w:szCs w:val="22"/>
        </w:rPr>
        <w:t>de</w:t>
      </w:r>
      <w:r w:rsidR="00ED6DFC" w:rsidRPr="005D475E">
        <w:rPr>
          <w:rFonts w:cs="Arial"/>
          <w:i/>
          <w:szCs w:val="22"/>
        </w:rPr>
        <w:t xml:space="preserve"> veiligheid </w:t>
      </w:r>
      <w:r w:rsidR="00E63A98" w:rsidRPr="005D475E">
        <w:rPr>
          <w:rFonts w:cs="Arial"/>
          <w:i/>
          <w:szCs w:val="22"/>
        </w:rPr>
        <w:t xml:space="preserve">(van zowel betrokkene als anderen) </w:t>
      </w:r>
      <w:r w:rsidR="00ED6DFC" w:rsidRPr="005D475E">
        <w:rPr>
          <w:rFonts w:cs="Arial"/>
          <w:i/>
          <w:szCs w:val="22"/>
        </w:rPr>
        <w:t>in het gedrang komt</w:t>
      </w:r>
      <w:r w:rsidR="00E63A98" w:rsidRPr="005D475E">
        <w:rPr>
          <w:rFonts w:cs="Arial"/>
          <w:i/>
          <w:szCs w:val="22"/>
        </w:rPr>
        <w:t xml:space="preserve"> indien gekozen wordt voor ambulante verplichte zorg; kan </w:t>
      </w:r>
      <w:r w:rsidR="00116C5D" w:rsidRPr="005D475E">
        <w:rPr>
          <w:rFonts w:cs="Arial"/>
          <w:i/>
          <w:szCs w:val="22"/>
        </w:rPr>
        <w:t>de veiligheid ambulant</w:t>
      </w:r>
      <w:r w:rsidR="00E63A98" w:rsidRPr="005D475E">
        <w:rPr>
          <w:rFonts w:cs="Arial"/>
          <w:i/>
          <w:szCs w:val="22"/>
        </w:rPr>
        <w:t xml:space="preserve"> gegarandeerd worden of is dat enkel mogelijk</w:t>
      </w:r>
      <w:r w:rsidR="003B22DC" w:rsidRPr="005D475E">
        <w:rPr>
          <w:rFonts w:cs="Arial"/>
          <w:i/>
          <w:szCs w:val="22"/>
        </w:rPr>
        <w:t xml:space="preserve"> binnen de instelling</w:t>
      </w:r>
      <w:r w:rsidR="00E63A98" w:rsidRPr="005D475E">
        <w:rPr>
          <w:rFonts w:cs="Arial"/>
          <w:i/>
          <w:szCs w:val="22"/>
        </w:rPr>
        <w:t>?</w:t>
      </w:r>
    </w:p>
    <w:p w14:paraId="283CBC42" w14:textId="77777777" w:rsidR="00D85595" w:rsidRDefault="00844471" w:rsidP="00D85595">
      <w:pPr>
        <w:spacing w:before="100" w:beforeAutospacing="1" w:after="100" w:afterAutospacing="1" w:line="240" w:lineRule="auto"/>
        <w:ind w:left="720"/>
        <w:rPr>
          <w:rFonts w:cs="Arial"/>
          <w:i/>
          <w:szCs w:val="22"/>
        </w:rPr>
      </w:pPr>
      <w:r>
        <w:rPr>
          <w:rFonts w:cs="Arial"/>
          <w:i/>
          <w:szCs w:val="22"/>
        </w:rPr>
        <w:t xml:space="preserve">NB. </w:t>
      </w:r>
      <w:r w:rsidRPr="0040687B">
        <w:rPr>
          <w:rFonts w:cs="Arial"/>
          <w:i/>
          <w:szCs w:val="22"/>
        </w:rPr>
        <w:t xml:space="preserve">Hierbij dient </w:t>
      </w:r>
      <w:r>
        <w:rPr>
          <w:rFonts w:cs="Arial"/>
          <w:i/>
          <w:szCs w:val="22"/>
        </w:rPr>
        <w:t>ook</w:t>
      </w:r>
      <w:r w:rsidRPr="0040687B">
        <w:rPr>
          <w:rFonts w:cs="Arial"/>
          <w:i/>
          <w:szCs w:val="22"/>
        </w:rPr>
        <w:t xml:space="preserve"> rekening te worden gehouden met de wens van de betrokkene en de belangen van voor continuïteit van zorg relevante familie en naasten.</w:t>
      </w:r>
      <w:r w:rsidR="00585B57">
        <w:rPr>
          <w:rFonts w:cs="Arial"/>
          <w:i/>
          <w:szCs w:val="22"/>
        </w:rPr>
        <w:t xml:space="preserve">              </w:t>
      </w:r>
    </w:p>
    <w:p w14:paraId="3D0EE626" w14:textId="77777777" w:rsidR="001A5622" w:rsidRPr="001A5622" w:rsidRDefault="00585B57" w:rsidP="001A5622">
      <w:pPr>
        <w:spacing w:before="100" w:beforeAutospacing="1" w:after="100" w:afterAutospacing="1" w:line="240" w:lineRule="auto"/>
        <w:ind w:left="720"/>
        <w:rPr>
          <w:rFonts w:cs="Arial"/>
          <w:i/>
          <w:szCs w:val="22"/>
        </w:rPr>
      </w:pPr>
      <w:r>
        <w:rPr>
          <w:rFonts w:cs="Arial"/>
          <w:i/>
          <w:szCs w:val="22"/>
        </w:rPr>
        <w:t>En ambulante verplichte zorg kan uitsluitend worden toegepast indien</w:t>
      </w:r>
      <w:r w:rsidR="009B6EA1">
        <w:rPr>
          <w:rFonts w:cs="Arial"/>
          <w:i/>
          <w:szCs w:val="22"/>
        </w:rPr>
        <w:t xml:space="preserve">                        </w:t>
      </w:r>
      <w:r w:rsidR="00D85595">
        <w:rPr>
          <w:rFonts w:cs="Arial"/>
          <w:i/>
          <w:szCs w:val="22"/>
        </w:rPr>
        <w:t xml:space="preserve"> </w:t>
      </w:r>
      <w:r w:rsidR="009B6EA1" w:rsidRPr="009B6EA1">
        <w:rPr>
          <w:rFonts w:cs="Arial"/>
          <w:i/>
          <w:szCs w:val="22"/>
        </w:rPr>
        <w:t>de zorgverantwoordelijke voorafgaand aan het vaststellen van het zorgplan overleg heeft gepleegd met ten minste één andere deskundige</w:t>
      </w:r>
      <w:r w:rsidR="00D85595">
        <w:rPr>
          <w:rStyle w:val="Voetnootmarkering"/>
          <w:rFonts w:cs="Arial"/>
          <w:i/>
          <w:szCs w:val="22"/>
        </w:rPr>
        <w:footnoteReference w:id="18"/>
      </w:r>
      <w:r w:rsidR="009B6EA1" w:rsidRPr="009B6EA1">
        <w:rPr>
          <w:rFonts w:cs="Arial"/>
          <w:i/>
          <w:szCs w:val="22"/>
        </w:rPr>
        <w:t xml:space="preserve"> over de wijze waarop toezicht op de betrokkene moet worden gehouden om diens veiligheid voldoende te borgen, en in het zorgplan is beschreven op welke wijze dat toezicht wordt gerealiseerd</w:t>
      </w:r>
      <w:r w:rsidR="00FB1B84">
        <w:rPr>
          <w:rStyle w:val="Voetnootmarkering"/>
          <w:rFonts w:cs="Arial"/>
          <w:i/>
          <w:szCs w:val="22"/>
        </w:rPr>
        <w:footnoteReference w:id="19"/>
      </w:r>
      <w:r w:rsidR="00D85595">
        <w:rPr>
          <w:rFonts w:cs="Arial"/>
          <w:i/>
          <w:szCs w:val="22"/>
        </w:rPr>
        <w:t xml:space="preserve"> én </w:t>
      </w:r>
      <w:r w:rsidR="009B6EA1" w:rsidRPr="009B6EA1">
        <w:rPr>
          <w:rFonts w:cs="Arial"/>
          <w:i/>
          <w:szCs w:val="22"/>
        </w:rPr>
        <w:t>over het aantal zorgverleners dat op het moment van de daadwerkelijke uitvoering van de ambulante verplichte zorg aanwezig moet zijn om een verantwoorde zorgverlening te borgen en dit aantal</w:t>
      </w:r>
      <w:r w:rsidR="00D85595">
        <w:rPr>
          <w:rFonts w:cs="Arial"/>
          <w:i/>
          <w:szCs w:val="22"/>
        </w:rPr>
        <w:t xml:space="preserve"> is vastgelegd in het zorgplan. Daarnaast dient </w:t>
      </w:r>
      <w:r w:rsidR="009B6EA1" w:rsidRPr="009B6EA1">
        <w:rPr>
          <w:rFonts w:cs="Arial"/>
          <w:i/>
          <w:szCs w:val="22"/>
        </w:rPr>
        <w:t xml:space="preserve">het zorgplan in ieder geval binnen vier weken na de aanvang van de uitvoering van </w:t>
      </w:r>
      <w:r w:rsidR="00D85595">
        <w:rPr>
          <w:rFonts w:cs="Arial"/>
          <w:i/>
          <w:szCs w:val="22"/>
        </w:rPr>
        <w:t>het zorgplan te worden geëvalueerd.</w:t>
      </w:r>
      <w:r w:rsidR="00341D01">
        <w:rPr>
          <w:rStyle w:val="Voetnootmarkering"/>
          <w:rFonts w:cs="Arial"/>
          <w:i/>
          <w:szCs w:val="22"/>
        </w:rPr>
        <w:footnoteReference w:id="20"/>
      </w:r>
      <w:r w:rsidR="00D85595">
        <w:rPr>
          <w:rFonts w:cs="Arial"/>
          <w:i/>
          <w:szCs w:val="22"/>
        </w:rPr>
        <w:t xml:space="preserve"> Er dient</w:t>
      </w:r>
      <w:r w:rsidR="009B6EA1" w:rsidRPr="009B6EA1">
        <w:rPr>
          <w:rFonts w:cs="Arial"/>
          <w:i/>
          <w:szCs w:val="22"/>
        </w:rPr>
        <w:t xml:space="preserve"> een ter zake deskundige zorgverlener bereikbaar </w:t>
      </w:r>
      <w:r w:rsidR="00D85595">
        <w:rPr>
          <w:rFonts w:cs="Arial"/>
          <w:i/>
          <w:szCs w:val="22"/>
        </w:rPr>
        <w:t>te zijn</w:t>
      </w:r>
      <w:r w:rsidR="009B6EA1" w:rsidRPr="009B6EA1">
        <w:rPr>
          <w:rFonts w:cs="Arial"/>
          <w:i/>
          <w:szCs w:val="22"/>
        </w:rPr>
        <w:t xml:space="preserve"> voor verzoeken om hulp van betrokkene of diens naasten naar aanleiding van de verle</w:t>
      </w:r>
      <w:r w:rsidR="00D85595">
        <w:rPr>
          <w:rFonts w:cs="Arial"/>
          <w:i/>
          <w:szCs w:val="22"/>
        </w:rPr>
        <w:t>ende ambulante verplichte zorg.</w:t>
      </w:r>
      <w:r w:rsidR="001A5622" w:rsidRPr="001A5622">
        <w:rPr>
          <w:rFonts w:cs="Arial"/>
          <w:i/>
          <w:szCs w:val="22"/>
        </w:rPr>
        <w:t xml:space="preserve"> En tot slot dient de zorgaanbieder in het beleidsplan de punten onder 1 tot en met 6 in deze paragraaf vast te leggen.</w:t>
      </w:r>
      <w:r w:rsidR="001A5622" w:rsidRPr="001A5622">
        <w:rPr>
          <w:rFonts w:cs="Arial"/>
          <w:i/>
          <w:szCs w:val="22"/>
          <w:vertAlign w:val="superscript"/>
        </w:rPr>
        <w:footnoteReference w:id="21"/>
      </w:r>
      <w:r w:rsidR="001A5622" w:rsidRPr="001A5622">
        <w:rPr>
          <w:rFonts w:cs="Arial"/>
          <w:i/>
          <w:szCs w:val="22"/>
        </w:rPr>
        <w:t xml:space="preserve">  </w:t>
      </w:r>
      <w:r w:rsidR="001A5622" w:rsidRPr="001A5622" w:rsidDel="00E63A98">
        <w:rPr>
          <w:rFonts w:cs="Arial"/>
          <w:i/>
          <w:szCs w:val="22"/>
        </w:rPr>
        <w:t xml:space="preserve"> </w:t>
      </w:r>
    </w:p>
    <w:p w14:paraId="7FA02627" w14:textId="77777777" w:rsidR="00743DA1" w:rsidRDefault="00032E16" w:rsidP="00E71370">
      <w:pPr>
        <w:pStyle w:val="Lijstalinea"/>
        <w:numPr>
          <w:ilvl w:val="0"/>
          <w:numId w:val="36"/>
        </w:numPr>
        <w:spacing w:before="100" w:beforeAutospacing="1" w:after="100" w:afterAutospacing="1" w:line="240" w:lineRule="auto"/>
        <w:rPr>
          <w:rFonts w:cs="Arial"/>
          <w:sz w:val="24"/>
          <w:szCs w:val="24"/>
        </w:rPr>
      </w:pPr>
      <w:r>
        <w:rPr>
          <w:rFonts w:cs="Arial"/>
          <w:sz w:val="24"/>
          <w:szCs w:val="24"/>
        </w:rPr>
        <w:t xml:space="preserve">Hoe door middel van toezicht de veiligheid in geval van ambulante verplichte zorg op voldoende wijze kan worden geborgd. </w:t>
      </w:r>
    </w:p>
    <w:p w14:paraId="3DE4AB04" w14:textId="77777777" w:rsidR="00254BE6" w:rsidRPr="00797A78" w:rsidRDefault="00743DA1" w:rsidP="005D475E">
      <w:pPr>
        <w:spacing w:before="100" w:beforeAutospacing="1" w:after="100" w:afterAutospacing="1" w:line="240" w:lineRule="auto"/>
        <w:ind w:left="720"/>
        <w:rPr>
          <w:rFonts w:cs="Arial"/>
          <w:sz w:val="24"/>
          <w:szCs w:val="24"/>
        </w:rPr>
      </w:pPr>
      <w:r>
        <w:rPr>
          <w:rFonts w:cs="Arial"/>
          <w:sz w:val="24"/>
          <w:szCs w:val="24"/>
        </w:rPr>
        <w:t>Het waarborgen van de veiligheid bij ambulante verplichte zorg hebben wij op de volgende wijze geborgd</w:t>
      </w:r>
      <w:r w:rsidR="00254BE6">
        <w:rPr>
          <w:rStyle w:val="Voetnootmarkering"/>
          <w:rFonts w:cs="Arial"/>
          <w:sz w:val="24"/>
          <w:szCs w:val="24"/>
        </w:rPr>
        <w:footnoteReference w:id="22"/>
      </w:r>
      <w:r w:rsidR="00844471">
        <w:rPr>
          <w:rFonts w:cs="Arial"/>
          <w:sz w:val="24"/>
          <w:szCs w:val="24"/>
        </w:rPr>
        <w:t>:</w:t>
      </w:r>
      <w:r w:rsidR="00254BE6" w:rsidRPr="00797A78">
        <w:rPr>
          <w:rFonts w:cs="Arial"/>
          <w:sz w:val="24"/>
          <w:szCs w:val="24"/>
        </w:rPr>
        <w:t xml:space="preserve"> </w:t>
      </w:r>
    </w:p>
    <w:p w14:paraId="0881943E" w14:textId="77777777" w:rsidR="00456036" w:rsidRPr="005D475E" w:rsidRDefault="00254BE6" w:rsidP="005D475E">
      <w:pPr>
        <w:pStyle w:val="Default"/>
        <w:ind w:left="513" w:firstLine="207"/>
        <w:rPr>
          <w:rFonts w:ascii="Arial" w:hAnsi="Arial" w:cs="Arial"/>
          <w:b/>
        </w:rPr>
      </w:pPr>
      <w:r w:rsidRPr="005D475E">
        <w:rPr>
          <w:rFonts w:ascii="Arial" w:hAnsi="Arial" w:cs="Arial"/>
          <w:b/>
        </w:rPr>
        <w:t>[</w:t>
      </w:r>
      <w:r w:rsidRPr="001B203C">
        <w:rPr>
          <w:rFonts w:ascii="Arial" w:hAnsi="Arial" w:cs="Arial"/>
          <w:b/>
        </w:rPr>
        <w:t>Invullen</w:t>
      </w:r>
      <w:r w:rsidRPr="005D475E">
        <w:rPr>
          <w:rFonts w:ascii="Arial" w:hAnsi="Arial" w:cs="Arial"/>
          <w:b/>
        </w:rPr>
        <w:t>]</w:t>
      </w:r>
    </w:p>
    <w:p w14:paraId="6E20D58E" w14:textId="77777777" w:rsidR="00844471" w:rsidRPr="005D475E" w:rsidRDefault="00844471" w:rsidP="003B22DC">
      <w:pPr>
        <w:pStyle w:val="Default"/>
        <w:ind w:left="360"/>
        <w:rPr>
          <w:rFonts w:ascii="Arial" w:hAnsi="Arial" w:cs="Arial"/>
          <w:b/>
          <w:i/>
          <w:sz w:val="22"/>
          <w:szCs w:val="22"/>
        </w:rPr>
      </w:pPr>
    </w:p>
    <w:p w14:paraId="7CAD89EA" w14:textId="77777777" w:rsidR="00C47BB9" w:rsidRDefault="00AB1271" w:rsidP="005D475E">
      <w:pPr>
        <w:pStyle w:val="Default"/>
        <w:ind w:left="720"/>
        <w:rPr>
          <w:rFonts w:ascii="Arial" w:hAnsi="Arial" w:cs="Arial"/>
          <w:i/>
          <w:color w:val="auto"/>
          <w:sz w:val="22"/>
          <w:szCs w:val="22"/>
        </w:rPr>
      </w:pPr>
      <w:r>
        <w:rPr>
          <w:rFonts w:ascii="Arial" w:hAnsi="Arial" w:cs="Arial"/>
          <w:i/>
          <w:color w:val="auto"/>
          <w:sz w:val="22"/>
          <w:szCs w:val="22"/>
        </w:rPr>
        <w:t xml:space="preserve">Beschrijving van </w:t>
      </w:r>
      <w:r w:rsidR="00456036" w:rsidRPr="005D475E">
        <w:rPr>
          <w:rFonts w:ascii="Arial" w:hAnsi="Arial" w:cs="Arial"/>
          <w:i/>
          <w:color w:val="auto"/>
          <w:sz w:val="22"/>
          <w:szCs w:val="22"/>
        </w:rPr>
        <w:t>d</w:t>
      </w:r>
      <w:r w:rsidR="00254BE6" w:rsidRPr="005D475E">
        <w:rPr>
          <w:rFonts w:ascii="Arial" w:hAnsi="Arial" w:cs="Arial"/>
          <w:i/>
          <w:color w:val="auto"/>
          <w:sz w:val="22"/>
          <w:szCs w:val="22"/>
        </w:rPr>
        <w:t>e risico</w:t>
      </w:r>
      <w:r>
        <w:rPr>
          <w:rFonts w:ascii="Arial" w:hAnsi="Arial" w:cs="Arial"/>
          <w:i/>
          <w:color w:val="auto"/>
          <w:sz w:val="22"/>
          <w:szCs w:val="22"/>
        </w:rPr>
        <w:t>’</w:t>
      </w:r>
      <w:r w:rsidR="00254BE6" w:rsidRPr="005D475E">
        <w:rPr>
          <w:rFonts w:ascii="Arial" w:hAnsi="Arial" w:cs="Arial"/>
          <w:i/>
          <w:color w:val="auto"/>
          <w:sz w:val="22"/>
          <w:szCs w:val="22"/>
        </w:rPr>
        <w:t>s</w:t>
      </w:r>
      <w:r>
        <w:rPr>
          <w:rFonts w:ascii="Arial" w:hAnsi="Arial" w:cs="Arial"/>
          <w:i/>
          <w:color w:val="auto"/>
          <w:sz w:val="22"/>
          <w:szCs w:val="22"/>
        </w:rPr>
        <w:t xml:space="preserve"> en </w:t>
      </w:r>
      <w:r w:rsidR="00844471">
        <w:rPr>
          <w:rFonts w:ascii="Arial" w:hAnsi="Arial" w:cs="Arial"/>
          <w:i/>
          <w:color w:val="auto"/>
          <w:sz w:val="22"/>
          <w:szCs w:val="22"/>
        </w:rPr>
        <w:t xml:space="preserve">op </w:t>
      </w:r>
      <w:r w:rsidR="00254BE6" w:rsidRPr="005D475E">
        <w:rPr>
          <w:rFonts w:ascii="Arial" w:hAnsi="Arial" w:cs="Arial"/>
          <w:i/>
          <w:color w:val="auto"/>
          <w:sz w:val="22"/>
          <w:szCs w:val="22"/>
        </w:rPr>
        <w:t xml:space="preserve">welke manier </w:t>
      </w:r>
      <w:r>
        <w:rPr>
          <w:rFonts w:ascii="Arial" w:hAnsi="Arial" w:cs="Arial"/>
          <w:i/>
          <w:color w:val="auto"/>
          <w:sz w:val="22"/>
          <w:szCs w:val="22"/>
        </w:rPr>
        <w:t xml:space="preserve">de </w:t>
      </w:r>
      <w:r w:rsidR="00254BE6" w:rsidRPr="005D475E">
        <w:rPr>
          <w:rFonts w:ascii="Arial" w:hAnsi="Arial" w:cs="Arial"/>
          <w:i/>
          <w:color w:val="auto"/>
          <w:sz w:val="22"/>
          <w:szCs w:val="22"/>
        </w:rPr>
        <w:t>risico</w:t>
      </w:r>
      <w:r>
        <w:rPr>
          <w:rFonts w:ascii="Arial" w:hAnsi="Arial" w:cs="Arial"/>
          <w:i/>
          <w:color w:val="auto"/>
          <w:sz w:val="22"/>
          <w:szCs w:val="22"/>
        </w:rPr>
        <w:t>’</w:t>
      </w:r>
      <w:r w:rsidR="00254BE6" w:rsidRPr="005D475E">
        <w:rPr>
          <w:rFonts w:ascii="Arial" w:hAnsi="Arial" w:cs="Arial"/>
          <w:i/>
          <w:color w:val="auto"/>
          <w:sz w:val="22"/>
          <w:szCs w:val="22"/>
        </w:rPr>
        <w:t xml:space="preserve">s </w:t>
      </w:r>
      <w:r>
        <w:rPr>
          <w:rFonts w:ascii="Arial" w:hAnsi="Arial" w:cs="Arial"/>
          <w:i/>
          <w:color w:val="auto"/>
          <w:sz w:val="22"/>
          <w:szCs w:val="22"/>
        </w:rPr>
        <w:t xml:space="preserve">ingeperkt kunnen worden </w:t>
      </w:r>
      <w:r w:rsidR="00B66417">
        <w:rPr>
          <w:rFonts w:ascii="Arial" w:hAnsi="Arial" w:cs="Arial"/>
          <w:i/>
          <w:color w:val="auto"/>
          <w:sz w:val="22"/>
          <w:szCs w:val="22"/>
        </w:rPr>
        <w:t xml:space="preserve">- </w:t>
      </w:r>
      <w:r w:rsidR="00B53A2C">
        <w:rPr>
          <w:rFonts w:ascii="Arial" w:hAnsi="Arial" w:cs="Arial"/>
          <w:i/>
          <w:color w:val="auto"/>
          <w:sz w:val="22"/>
          <w:szCs w:val="22"/>
        </w:rPr>
        <w:t xml:space="preserve">dus de veiligheid geborgd kan worden - </w:t>
      </w:r>
      <w:r>
        <w:rPr>
          <w:rFonts w:ascii="Arial" w:hAnsi="Arial" w:cs="Arial"/>
          <w:i/>
          <w:color w:val="auto"/>
          <w:sz w:val="22"/>
          <w:szCs w:val="22"/>
        </w:rPr>
        <w:t xml:space="preserve">door toezicht. Denk hierbij aan een beschrijving van het </w:t>
      </w:r>
      <w:r w:rsidR="00254BE6" w:rsidRPr="005D475E">
        <w:rPr>
          <w:rFonts w:ascii="Arial" w:hAnsi="Arial" w:cs="Arial"/>
          <w:i/>
          <w:color w:val="auto"/>
          <w:sz w:val="22"/>
          <w:szCs w:val="22"/>
        </w:rPr>
        <w:t>aantal personen</w:t>
      </w:r>
      <w:r>
        <w:rPr>
          <w:rFonts w:ascii="Arial" w:hAnsi="Arial" w:cs="Arial"/>
          <w:i/>
          <w:color w:val="auto"/>
          <w:sz w:val="22"/>
          <w:szCs w:val="22"/>
        </w:rPr>
        <w:t xml:space="preserve"> dat toezicht houdt</w:t>
      </w:r>
      <w:r w:rsidR="00B53A2C">
        <w:rPr>
          <w:rFonts w:ascii="Arial" w:hAnsi="Arial" w:cs="Arial"/>
          <w:i/>
          <w:color w:val="auto"/>
          <w:sz w:val="22"/>
          <w:szCs w:val="22"/>
        </w:rPr>
        <w:t xml:space="preserve"> in een bepaald geval</w:t>
      </w:r>
      <w:r w:rsidR="00254BE6" w:rsidRPr="005D475E">
        <w:rPr>
          <w:rFonts w:ascii="Arial" w:hAnsi="Arial" w:cs="Arial"/>
          <w:i/>
          <w:color w:val="auto"/>
          <w:sz w:val="22"/>
          <w:szCs w:val="22"/>
        </w:rPr>
        <w:t xml:space="preserve"> </w:t>
      </w:r>
      <w:r>
        <w:rPr>
          <w:rFonts w:ascii="Arial" w:hAnsi="Arial" w:cs="Arial"/>
          <w:i/>
          <w:color w:val="auto"/>
          <w:sz w:val="22"/>
          <w:szCs w:val="22"/>
        </w:rPr>
        <w:t xml:space="preserve">de </w:t>
      </w:r>
      <w:r w:rsidR="00254BE6" w:rsidRPr="005D475E">
        <w:rPr>
          <w:rFonts w:ascii="Arial" w:hAnsi="Arial" w:cs="Arial"/>
          <w:i/>
          <w:color w:val="auto"/>
          <w:sz w:val="22"/>
          <w:szCs w:val="22"/>
        </w:rPr>
        <w:t xml:space="preserve">deskundigheid </w:t>
      </w:r>
      <w:r>
        <w:rPr>
          <w:rFonts w:ascii="Arial" w:hAnsi="Arial" w:cs="Arial"/>
          <w:i/>
          <w:color w:val="auto"/>
          <w:sz w:val="22"/>
          <w:szCs w:val="22"/>
        </w:rPr>
        <w:t xml:space="preserve">van deze </w:t>
      </w:r>
      <w:r w:rsidR="00254BE6" w:rsidRPr="005D475E">
        <w:rPr>
          <w:rFonts w:ascii="Arial" w:hAnsi="Arial" w:cs="Arial"/>
          <w:i/>
          <w:color w:val="auto"/>
          <w:sz w:val="22"/>
          <w:szCs w:val="22"/>
        </w:rPr>
        <w:t>persone</w:t>
      </w:r>
      <w:r w:rsidR="00B53A2C">
        <w:rPr>
          <w:rFonts w:ascii="Arial" w:hAnsi="Arial" w:cs="Arial"/>
          <w:i/>
          <w:color w:val="auto"/>
          <w:sz w:val="22"/>
          <w:szCs w:val="22"/>
        </w:rPr>
        <w:t>n, of gebruik wordt gemaakt van domotica.</w:t>
      </w:r>
      <w:r w:rsidR="00254BE6" w:rsidRPr="005D475E">
        <w:rPr>
          <w:rFonts w:ascii="Arial" w:hAnsi="Arial" w:cs="Arial"/>
          <w:i/>
          <w:color w:val="auto"/>
          <w:sz w:val="22"/>
          <w:szCs w:val="22"/>
        </w:rPr>
        <w:t xml:space="preserve"> </w:t>
      </w:r>
      <w:r w:rsidR="00B53A2C">
        <w:rPr>
          <w:rFonts w:ascii="Arial" w:hAnsi="Arial" w:cs="Arial"/>
          <w:i/>
          <w:color w:val="auto"/>
          <w:sz w:val="22"/>
          <w:szCs w:val="22"/>
        </w:rPr>
        <w:t xml:space="preserve">Een en ander zal afhankelijk zijn van </w:t>
      </w:r>
      <w:r>
        <w:rPr>
          <w:rFonts w:ascii="Arial" w:hAnsi="Arial" w:cs="Arial"/>
          <w:i/>
          <w:color w:val="auto"/>
          <w:sz w:val="22"/>
          <w:szCs w:val="22"/>
        </w:rPr>
        <w:t xml:space="preserve">de </w:t>
      </w:r>
      <w:r w:rsidR="00254BE6" w:rsidRPr="005D475E">
        <w:rPr>
          <w:rFonts w:ascii="Arial" w:hAnsi="Arial" w:cs="Arial"/>
          <w:i/>
          <w:color w:val="auto"/>
          <w:sz w:val="22"/>
          <w:szCs w:val="22"/>
        </w:rPr>
        <w:t>aard van de problematiek</w:t>
      </w:r>
      <w:r>
        <w:rPr>
          <w:rFonts w:ascii="Arial" w:hAnsi="Arial" w:cs="Arial"/>
          <w:i/>
          <w:color w:val="auto"/>
          <w:sz w:val="22"/>
          <w:szCs w:val="22"/>
        </w:rPr>
        <w:t xml:space="preserve"> </w:t>
      </w:r>
      <w:r w:rsidR="001253B1">
        <w:rPr>
          <w:rFonts w:ascii="Arial" w:hAnsi="Arial" w:cs="Arial"/>
          <w:i/>
          <w:color w:val="auto"/>
          <w:sz w:val="22"/>
          <w:szCs w:val="22"/>
        </w:rPr>
        <w:t>(</w:t>
      </w:r>
      <w:r>
        <w:rPr>
          <w:rFonts w:ascii="Arial" w:hAnsi="Arial" w:cs="Arial"/>
          <w:i/>
          <w:color w:val="auto"/>
          <w:sz w:val="22"/>
          <w:szCs w:val="22"/>
        </w:rPr>
        <w:t xml:space="preserve">van </w:t>
      </w:r>
      <w:r w:rsidR="001253B1">
        <w:rPr>
          <w:rFonts w:ascii="Arial" w:hAnsi="Arial" w:cs="Arial"/>
          <w:i/>
          <w:color w:val="auto"/>
          <w:sz w:val="22"/>
          <w:szCs w:val="22"/>
        </w:rPr>
        <w:t>de patiëntenpopulatie), de woonsituatie en de sociale omgeving van betrokkene, de voorkeuren van de betrokkene, familie en naasten en hulpverleners, de verschillende subvormen van zorg, etc..</w:t>
      </w:r>
      <w:r>
        <w:rPr>
          <w:rFonts w:ascii="Arial" w:hAnsi="Arial" w:cs="Arial"/>
          <w:i/>
          <w:color w:val="auto"/>
          <w:sz w:val="22"/>
          <w:szCs w:val="22"/>
        </w:rPr>
        <w:t>.</w:t>
      </w:r>
      <w:r w:rsidR="00254BE6" w:rsidRPr="005D475E">
        <w:rPr>
          <w:rFonts w:ascii="Arial" w:hAnsi="Arial" w:cs="Arial"/>
          <w:i/>
          <w:color w:val="auto"/>
          <w:sz w:val="22"/>
          <w:szCs w:val="22"/>
        </w:rPr>
        <w:t xml:space="preserve"> </w:t>
      </w:r>
    </w:p>
    <w:p w14:paraId="2890D46A" w14:textId="77777777" w:rsidR="003E30A6" w:rsidRDefault="003E30A6" w:rsidP="00D613B4">
      <w:pPr>
        <w:pStyle w:val="Default"/>
        <w:rPr>
          <w:rFonts w:ascii="Arial" w:hAnsi="Arial" w:cs="Arial"/>
          <w:i/>
          <w:color w:val="auto"/>
          <w:sz w:val="22"/>
          <w:szCs w:val="22"/>
        </w:rPr>
      </w:pPr>
    </w:p>
    <w:p w14:paraId="5731AA77" w14:textId="77777777" w:rsidR="00866DA3" w:rsidRPr="00DC6C6E" w:rsidRDefault="00D613B4" w:rsidP="00D613B4">
      <w:pPr>
        <w:spacing w:before="100" w:beforeAutospacing="1" w:after="100" w:afterAutospacing="1" w:line="240" w:lineRule="auto"/>
        <w:ind w:left="720"/>
        <w:rPr>
          <w:rFonts w:cs="Arial"/>
          <w:i/>
          <w:szCs w:val="22"/>
        </w:rPr>
      </w:pPr>
      <w:r>
        <w:rPr>
          <w:rFonts w:cs="Arial"/>
          <w:i/>
          <w:szCs w:val="22"/>
        </w:rPr>
        <w:t>E</w:t>
      </w:r>
      <w:r w:rsidR="003E30A6">
        <w:rPr>
          <w:rFonts w:cs="Arial"/>
          <w:i/>
          <w:szCs w:val="22"/>
        </w:rPr>
        <w:t xml:space="preserve">r kan </w:t>
      </w:r>
      <w:r w:rsidR="00424CFF">
        <w:rPr>
          <w:rFonts w:cs="Arial"/>
          <w:i/>
          <w:szCs w:val="22"/>
        </w:rPr>
        <w:t xml:space="preserve">t.z.t. </w:t>
      </w:r>
      <w:r w:rsidR="000E55A7">
        <w:rPr>
          <w:rFonts w:cs="Arial"/>
          <w:i/>
          <w:szCs w:val="22"/>
        </w:rPr>
        <w:t xml:space="preserve">door de zorgaanbieder </w:t>
      </w:r>
      <w:r w:rsidR="003E30A6">
        <w:rPr>
          <w:rFonts w:cs="Arial"/>
          <w:i/>
          <w:szCs w:val="22"/>
        </w:rPr>
        <w:t>ook verwezen worden naar de</w:t>
      </w:r>
      <w:r w:rsidR="00866DA3" w:rsidRPr="00866DA3">
        <w:rPr>
          <w:rFonts w:cs="Arial"/>
          <w:i/>
          <w:szCs w:val="22"/>
        </w:rPr>
        <w:t xml:space="preserve"> </w:t>
      </w:r>
      <w:r w:rsidR="00866DA3" w:rsidRPr="00DC6C6E">
        <w:rPr>
          <w:rFonts w:cs="Arial"/>
          <w:i/>
          <w:szCs w:val="22"/>
        </w:rPr>
        <w:t>‘Handreiking ambulante verplichte zorg: Proces en inhoud op hoofdlijnen’</w:t>
      </w:r>
      <w:r w:rsidR="0047043C" w:rsidRPr="00DC6C6E">
        <w:rPr>
          <w:rFonts w:cs="Arial"/>
          <w:i/>
          <w:szCs w:val="22"/>
          <w:vertAlign w:val="superscript"/>
        </w:rPr>
        <w:footnoteReference w:id="23"/>
      </w:r>
      <w:r w:rsidR="00D15FCD">
        <w:rPr>
          <w:rFonts w:cs="Arial"/>
          <w:i/>
          <w:szCs w:val="22"/>
        </w:rPr>
        <w:t xml:space="preserve"> </w:t>
      </w:r>
      <w:r w:rsidR="00567254">
        <w:rPr>
          <w:rFonts w:cs="Arial"/>
          <w:i/>
          <w:szCs w:val="22"/>
        </w:rPr>
        <w:t xml:space="preserve">- </w:t>
      </w:r>
      <w:r w:rsidR="00D15FCD">
        <w:rPr>
          <w:rFonts w:cs="Arial"/>
          <w:i/>
          <w:szCs w:val="22"/>
        </w:rPr>
        <w:t xml:space="preserve">die </w:t>
      </w:r>
      <w:r w:rsidR="00424CFF">
        <w:rPr>
          <w:rFonts w:cs="Arial"/>
          <w:i/>
          <w:szCs w:val="22"/>
        </w:rPr>
        <w:t xml:space="preserve">de NVvP </w:t>
      </w:r>
      <w:r w:rsidR="001458B4">
        <w:rPr>
          <w:rFonts w:cs="Arial"/>
          <w:i/>
          <w:szCs w:val="22"/>
        </w:rPr>
        <w:t xml:space="preserve">momenteel opstelt </w:t>
      </w:r>
      <w:r w:rsidR="00424CFF">
        <w:rPr>
          <w:rFonts w:cs="Arial"/>
          <w:i/>
          <w:szCs w:val="22"/>
        </w:rPr>
        <w:t>met enkele stakeholders</w:t>
      </w:r>
      <w:r w:rsidR="0047043C" w:rsidRPr="00DC6C6E">
        <w:rPr>
          <w:rFonts w:cs="Arial"/>
          <w:i/>
          <w:szCs w:val="22"/>
          <w:vertAlign w:val="superscript"/>
        </w:rPr>
        <w:footnoteReference w:id="24"/>
      </w:r>
      <w:r w:rsidR="00567254">
        <w:rPr>
          <w:rFonts w:cs="Arial"/>
          <w:i/>
          <w:szCs w:val="22"/>
        </w:rPr>
        <w:t xml:space="preserve"> - en </w:t>
      </w:r>
      <w:r w:rsidR="00F40F4F">
        <w:rPr>
          <w:rFonts w:cs="Arial"/>
          <w:i/>
          <w:szCs w:val="22"/>
        </w:rPr>
        <w:t xml:space="preserve">waarbij </w:t>
      </w:r>
      <w:r w:rsidR="00AD746C">
        <w:rPr>
          <w:rFonts w:cs="Arial"/>
          <w:i/>
          <w:szCs w:val="22"/>
        </w:rPr>
        <w:t xml:space="preserve">dan </w:t>
      </w:r>
      <w:r w:rsidR="00254DBA">
        <w:rPr>
          <w:rFonts w:cs="Arial"/>
          <w:i/>
          <w:szCs w:val="22"/>
        </w:rPr>
        <w:t xml:space="preserve">door de zorgaanbieder </w:t>
      </w:r>
      <w:r w:rsidR="00AD746C">
        <w:rPr>
          <w:rFonts w:cs="Arial"/>
          <w:i/>
          <w:szCs w:val="22"/>
        </w:rPr>
        <w:t xml:space="preserve">dient te worden </w:t>
      </w:r>
      <w:r w:rsidR="00F40F4F">
        <w:rPr>
          <w:rFonts w:cs="Arial"/>
          <w:i/>
          <w:szCs w:val="22"/>
        </w:rPr>
        <w:t xml:space="preserve">aangegeven </w:t>
      </w:r>
      <w:r w:rsidR="00567254">
        <w:rPr>
          <w:rFonts w:cs="Arial"/>
          <w:i/>
          <w:szCs w:val="22"/>
        </w:rPr>
        <w:t xml:space="preserve">dat </w:t>
      </w:r>
      <w:r w:rsidR="00254DBA">
        <w:rPr>
          <w:rFonts w:cs="Arial"/>
          <w:i/>
          <w:szCs w:val="22"/>
        </w:rPr>
        <w:t>de zorgaanbieder deze</w:t>
      </w:r>
      <w:r w:rsidR="00567254">
        <w:rPr>
          <w:rFonts w:cs="Arial"/>
          <w:i/>
          <w:szCs w:val="22"/>
        </w:rPr>
        <w:t xml:space="preserve"> volgt</w:t>
      </w:r>
      <w:r w:rsidR="00866DA3" w:rsidRPr="00DC6C6E">
        <w:rPr>
          <w:rFonts w:cs="Arial"/>
          <w:i/>
          <w:szCs w:val="22"/>
        </w:rPr>
        <w:t xml:space="preserve">. </w:t>
      </w:r>
    </w:p>
    <w:p w14:paraId="27658DC5" w14:textId="77777777" w:rsidR="00636E12" w:rsidRDefault="00AB1271" w:rsidP="00636E12">
      <w:pPr>
        <w:pStyle w:val="Lijstalinea"/>
        <w:numPr>
          <w:ilvl w:val="0"/>
          <w:numId w:val="36"/>
        </w:numPr>
        <w:spacing w:before="100" w:beforeAutospacing="1" w:after="100" w:afterAutospacing="1" w:line="240" w:lineRule="auto"/>
        <w:rPr>
          <w:rFonts w:cs="Arial"/>
          <w:sz w:val="24"/>
          <w:szCs w:val="22"/>
        </w:rPr>
      </w:pPr>
      <w:r w:rsidRPr="005D475E">
        <w:rPr>
          <w:rFonts w:cs="Arial"/>
        </w:rPr>
        <w:t>Er is sprake van maatwerk.</w:t>
      </w:r>
      <w:r w:rsidR="0009699E">
        <w:rPr>
          <w:rFonts w:cs="Arial"/>
        </w:rPr>
        <w:t xml:space="preserve"> </w:t>
      </w:r>
      <w:r w:rsidR="00456036">
        <w:rPr>
          <w:rFonts w:cs="Arial"/>
          <w:sz w:val="24"/>
          <w:szCs w:val="22"/>
        </w:rPr>
        <w:t>Welke factoren in ieder geval worden meegewogen bij de beoordeling van het aantal zorgverleners dat met het oog op een verantwoorde zorgverlening aanwezig moet zijn op het moment van de daadwerkelijke uitvoering van de ambulante verplichte zorg.</w:t>
      </w:r>
      <w:r w:rsidR="00636E12" w:rsidRPr="00636E12">
        <w:rPr>
          <w:rFonts w:cs="Arial"/>
          <w:sz w:val="24"/>
          <w:szCs w:val="22"/>
          <w:vertAlign w:val="superscript"/>
        </w:rPr>
        <w:footnoteReference w:id="25"/>
      </w:r>
      <w:r w:rsidR="00636E12" w:rsidRPr="00636E12">
        <w:rPr>
          <w:rFonts w:cs="Arial"/>
          <w:sz w:val="24"/>
          <w:szCs w:val="22"/>
        </w:rPr>
        <w:t xml:space="preserve"> </w:t>
      </w:r>
    </w:p>
    <w:p w14:paraId="7DFC7FAD" w14:textId="77777777" w:rsidR="00485DF0" w:rsidRPr="00935739" w:rsidRDefault="00636E12" w:rsidP="00797A78">
      <w:pPr>
        <w:pStyle w:val="Lijstalinea"/>
        <w:spacing w:before="100" w:beforeAutospacing="1" w:after="100" w:afterAutospacing="1" w:line="240" w:lineRule="auto"/>
        <w:rPr>
          <w:rFonts w:cs="Arial"/>
          <w:sz w:val="24"/>
          <w:szCs w:val="22"/>
        </w:rPr>
      </w:pPr>
      <w:r>
        <w:rPr>
          <w:rFonts w:cs="Arial"/>
          <w:sz w:val="24"/>
          <w:szCs w:val="22"/>
        </w:rPr>
        <w:t>De factoren die meewegen zijn in ieder geval</w:t>
      </w:r>
      <w:r w:rsidR="00485DF0" w:rsidRPr="00E71370">
        <w:rPr>
          <w:rFonts w:cs="Arial"/>
          <w:sz w:val="24"/>
          <w:szCs w:val="22"/>
        </w:rPr>
        <w:t>:</w:t>
      </w:r>
    </w:p>
    <w:p w14:paraId="5ABB0A21" w14:textId="77777777" w:rsidR="00844471" w:rsidRPr="005D475E" w:rsidRDefault="00816E59" w:rsidP="005D475E">
      <w:pPr>
        <w:spacing w:before="100" w:beforeAutospacing="1" w:after="100" w:afterAutospacing="1" w:line="240" w:lineRule="auto"/>
        <w:ind w:left="774"/>
        <w:rPr>
          <w:rFonts w:cs="Arial"/>
          <w:b/>
          <w:sz w:val="24"/>
          <w:szCs w:val="22"/>
        </w:rPr>
      </w:pPr>
      <w:r w:rsidRPr="005D475E">
        <w:rPr>
          <w:rFonts w:cs="Arial"/>
          <w:b/>
          <w:sz w:val="24"/>
          <w:szCs w:val="22"/>
        </w:rPr>
        <w:t>[</w:t>
      </w:r>
      <w:r w:rsidRPr="001B203C">
        <w:rPr>
          <w:rFonts w:cs="Arial"/>
          <w:b/>
          <w:sz w:val="24"/>
          <w:szCs w:val="22"/>
        </w:rPr>
        <w:t>Invullen</w:t>
      </w:r>
      <w:r w:rsidR="0000137A" w:rsidRPr="005D475E">
        <w:rPr>
          <w:rFonts w:cs="Arial"/>
          <w:b/>
          <w:sz w:val="24"/>
          <w:szCs w:val="22"/>
        </w:rPr>
        <w:t>]</w:t>
      </w:r>
      <w:r w:rsidR="00636E12" w:rsidRPr="005D475E">
        <w:rPr>
          <w:rFonts w:cs="Arial"/>
          <w:b/>
          <w:sz w:val="24"/>
          <w:szCs w:val="22"/>
        </w:rPr>
        <w:t xml:space="preserve">                                                                                                       </w:t>
      </w:r>
    </w:p>
    <w:p w14:paraId="54807E9C" w14:textId="77777777" w:rsidR="00254BE6" w:rsidRPr="00CE375B" w:rsidRDefault="003B22DC" w:rsidP="00CE375B">
      <w:pPr>
        <w:spacing w:before="100" w:beforeAutospacing="1" w:after="100" w:afterAutospacing="1" w:line="240" w:lineRule="auto"/>
        <w:ind w:left="720" w:firstLine="54"/>
        <w:rPr>
          <w:rFonts w:cs="Arial"/>
          <w:i/>
          <w:szCs w:val="22"/>
        </w:rPr>
      </w:pPr>
      <w:r w:rsidRPr="005D475E">
        <w:rPr>
          <w:rFonts w:cs="Arial"/>
          <w:i/>
          <w:szCs w:val="22"/>
        </w:rPr>
        <w:t>B</w:t>
      </w:r>
      <w:r w:rsidR="00C47BB9" w:rsidRPr="005D475E">
        <w:rPr>
          <w:rFonts w:cs="Arial"/>
          <w:i/>
          <w:szCs w:val="22"/>
        </w:rPr>
        <w:t>ijvoorbeeld</w:t>
      </w:r>
      <w:r w:rsidR="00636E12" w:rsidRPr="005D475E">
        <w:rPr>
          <w:rFonts w:cs="Arial"/>
          <w:i/>
          <w:szCs w:val="22"/>
        </w:rPr>
        <w:t xml:space="preserve">:                                                                                                        </w:t>
      </w:r>
      <w:r w:rsidR="00C47BB9" w:rsidRPr="005D475E">
        <w:rPr>
          <w:rFonts w:cs="Arial"/>
          <w:i/>
          <w:szCs w:val="22"/>
        </w:rPr>
        <w:t xml:space="preserve"> </w:t>
      </w:r>
      <w:r w:rsidR="00844471" w:rsidRPr="005D475E">
        <w:rPr>
          <w:rFonts w:cs="Arial"/>
          <w:i/>
          <w:szCs w:val="22"/>
        </w:rPr>
        <w:tab/>
        <w:t xml:space="preserve">         </w:t>
      </w:r>
      <w:r w:rsidR="00636E12" w:rsidRPr="005D475E">
        <w:rPr>
          <w:rFonts w:cs="Arial"/>
          <w:i/>
          <w:szCs w:val="22"/>
        </w:rPr>
        <w:t xml:space="preserve">- de </w:t>
      </w:r>
      <w:r w:rsidR="00C47BB9" w:rsidRPr="005D475E">
        <w:rPr>
          <w:rFonts w:cs="Arial"/>
          <w:i/>
          <w:szCs w:val="22"/>
        </w:rPr>
        <w:t>w</w:t>
      </w:r>
      <w:r w:rsidR="00A644B4" w:rsidRPr="005D475E">
        <w:rPr>
          <w:rFonts w:cs="Arial"/>
          <w:i/>
          <w:szCs w:val="22"/>
        </w:rPr>
        <w:t>oonsituatie</w:t>
      </w:r>
      <w:r w:rsidR="00844471">
        <w:rPr>
          <w:rFonts w:cs="Arial"/>
          <w:i/>
          <w:szCs w:val="22"/>
        </w:rPr>
        <w:t>;</w:t>
      </w:r>
      <w:r w:rsidR="00B66417">
        <w:rPr>
          <w:rFonts w:cs="Arial"/>
          <w:i/>
          <w:szCs w:val="22"/>
        </w:rPr>
        <w:t xml:space="preserve">                                                                                                                        </w:t>
      </w:r>
      <w:r w:rsidR="00844471">
        <w:rPr>
          <w:rFonts w:cs="Arial"/>
          <w:i/>
          <w:szCs w:val="22"/>
        </w:rPr>
        <w:t xml:space="preserve">- </w:t>
      </w:r>
      <w:r w:rsidR="00A644B4" w:rsidRPr="005D475E">
        <w:rPr>
          <w:rFonts w:cs="Arial"/>
          <w:i/>
          <w:szCs w:val="22"/>
        </w:rPr>
        <w:t>de intensiteit van de te verlenen z</w:t>
      </w:r>
      <w:r w:rsidR="00254BE6" w:rsidRPr="005D475E">
        <w:rPr>
          <w:rFonts w:cs="Arial"/>
          <w:i/>
          <w:szCs w:val="22"/>
        </w:rPr>
        <w:t>org</w:t>
      </w:r>
      <w:r w:rsidR="00636E12" w:rsidRPr="005D475E">
        <w:rPr>
          <w:rFonts w:cs="Arial"/>
          <w:i/>
          <w:szCs w:val="22"/>
        </w:rPr>
        <w:t>.</w:t>
      </w:r>
    </w:p>
    <w:p w14:paraId="608612B8" w14:textId="77777777" w:rsidR="00743DA1" w:rsidRDefault="003B22DC" w:rsidP="00935739">
      <w:pPr>
        <w:pStyle w:val="Lijstalinea"/>
        <w:numPr>
          <w:ilvl w:val="0"/>
          <w:numId w:val="36"/>
        </w:numPr>
        <w:spacing w:before="100" w:beforeAutospacing="1" w:after="100" w:afterAutospacing="1" w:line="240" w:lineRule="auto"/>
        <w:rPr>
          <w:rFonts w:cs="Arial"/>
          <w:sz w:val="24"/>
          <w:szCs w:val="22"/>
        </w:rPr>
      </w:pPr>
      <w:r>
        <w:rPr>
          <w:rFonts w:cs="Arial"/>
          <w:sz w:val="24"/>
          <w:szCs w:val="22"/>
        </w:rPr>
        <w:t xml:space="preserve">Hoe </w:t>
      </w:r>
      <w:r w:rsidR="00751865">
        <w:rPr>
          <w:rFonts w:cs="Arial"/>
          <w:sz w:val="24"/>
          <w:szCs w:val="22"/>
        </w:rPr>
        <w:t>in geval van ambulante verplichte zorg op verantwoorde wijze</w:t>
      </w:r>
      <w:r w:rsidR="006421A5">
        <w:rPr>
          <w:rFonts w:cs="Arial"/>
          <w:sz w:val="24"/>
          <w:szCs w:val="22"/>
        </w:rPr>
        <w:t xml:space="preserve"> wordt</w:t>
      </w:r>
      <w:r w:rsidR="00751865">
        <w:rPr>
          <w:rFonts w:cs="Arial"/>
          <w:sz w:val="24"/>
          <w:szCs w:val="22"/>
        </w:rPr>
        <w:t xml:space="preserve"> </w:t>
      </w:r>
      <w:r>
        <w:rPr>
          <w:rFonts w:cs="Arial"/>
          <w:sz w:val="24"/>
          <w:szCs w:val="22"/>
        </w:rPr>
        <w:t xml:space="preserve">omgaan </w:t>
      </w:r>
      <w:r w:rsidR="00751865">
        <w:rPr>
          <w:rFonts w:cs="Arial"/>
          <w:sz w:val="24"/>
          <w:szCs w:val="22"/>
        </w:rPr>
        <w:t>met</w:t>
      </w:r>
      <w:r w:rsidR="00A262E4" w:rsidRPr="00E71370">
        <w:rPr>
          <w:rFonts w:cs="Arial"/>
          <w:sz w:val="24"/>
          <w:szCs w:val="22"/>
        </w:rPr>
        <w:t xml:space="preserve"> fysiek verzet van betrokkene</w:t>
      </w:r>
      <w:r w:rsidR="00743DA1">
        <w:rPr>
          <w:rFonts w:cs="Arial"/>
          <w:sz w:val="24"/>
          <w:szCs w:val="22"/>
        </w:rPr>
        <w:t>.</w:t>
      </w:r>
      <w:r w:rsidR="00254BE6">
        <w:rPr>
          <w:rStyle w:val="Voetnootmarkering"/>
          <w:rFonts w:cs="Arial"/>
          <w:sz w:val="24"/>
          <w:szCs w:val="22"/>
        </w:rPr>
        <w:footnoteReference w:id="26"/>
      </w:r>
      <w:r w:rsidR="00743DA1">
        <w:rPr>
          <w:rFonts w:cs="Arial"/>
          <w:sz w:val="24"/>
          <w:szCs w:val="22"/>
        </w:rPr>
        <w:t xml:space="preserve"> </w:t>
      </w:r>
    </w:p>
    <w:p w14:paraId="1288F3D7" w14:textId="77777777" w:rsidR="00CD6018" w:rsidRDefault="00CD6018" w:rsidP="00797A78">
      <w:pPr>
        <w:pStyle w:val="Lijstalinea"/>
        <w:spacing w:before="100" w:beforeAutospacing="1" w:after="100" w:afterAutospacing="1" w:line="240" w:lineRule="auto"/>
        <w:rPr>
          <w:rFonts w:cs="Arial"/>
          <w:sz w:val="24"/>
          <w:szCs w:val="22"/>
        </w:rPr>
      </w:pPr>
    </w:p>
    <w:p w14:paraId="2AFF2E29" w14:textId="77777777" w:rsidR="00A262E4" w:rsidRPr="00935739" w:rsidRDefault="00743DA1" w:rsidP="00797A78">
      <w:pPr>
        <w:pStyle w:val="Lijstalinea"/>
        <w:spacing w:before="100" w:beforeAutospacing="1" w:after="100" w:afterAutospacing="1" w:line="240" w:lineRule="auto"/>
        <w:rPr>
          <w:rFonts w:cs="Arial"/>
          <w:sz w:val="24"/>
          <w:szCs w:val="22"/>
        </w:rPr>
      </w:pPr>
      <w:r>
        <w:rPr>
          <w:rFonts w:cs="Arial"/>
          <w:sz w:val="24"/>
          <w:szCs w:val="22"/>
        </w:rPr>
        <w:t>Wij gaan met fysiek verzet van betrokkene op de volgende wijze om</w:t>
      </w:r>
      <w:r w:rsidR="00A262E4" w:rsidRPr="00E71370">
        <w:rPr>
          <w:rFonts w:cs="Arial"/>
          <w:sz w:val="24"/>
          <w:szCs w:val="22"/>
        </w:rPr>
        <w:t xml:space="preserve">: </w:t>
      </w:r>
    </w:p>
    <w:p w14:paraId="1A9AB76F" w14:textId="77777777" w:rsidR="00A262E4" w:rsidRDefault="00A262E4" w:rsidP="005D475E">
      <w:pPr>
        <w:spacing w:before="100" w:beforeAutospacing="1" w:after="100" w:afterAutospacing="1" w:line="240" w:lineRule="auto"/>
        <w:ind w:left="153" w:firstLine="567"/>
        <w:rPr>
          <w:rFonts w:cs="Arial"/>
          <w:b/>
          <w:sz w:val="24"/>
          <w:szCs w:val="22"/>
        </w:rPr>
      </w:pPr>
      <w:r w:rsidRPr="005D475E">
        <w:rPr>
          <w:rFonts w:cs="Arial"/>
          <w:b/>
          <w:sz w:val="24"/>
          <w:szCs w:val="22"/>
        </w:rPr>
        <w:t>[</w:t>
      </w:r>
      <w:r w:rsidRPr="001B203C">
        <w:rPr>
          <w:rFonts w:cs="Arial"/>
          <w:b/>
          <w:sz w:val="24"/>
          <w:szCs w:val="22"/>
        </w:rPr>
        <w:t>Invullen</w:t>
      </w:r>
      <w:r w:rsidRPr="005D475E">
        <w:rPr>
          <w:rFonts w:cs="Arial"/>
          <w:b/>
          <w:sz w:val="24"/>
          <w:szCs w:val="22"/>
        </w:rPr>
        <w:t>]</w:t>
      </w:r>
    </w:p>
    <w:p w14:paraId="3C7BDD50" w14:textId="77777777" w:rsidR="003341F7" w:rsidRDefault="001253B1" w:rsidP="003341F7">
      <w:pPr>
        <w:spacing w:before="100" w:beforeAutospacing="1" w:after="100" w:afterAutospacing="1" w:line="240" w:lineRule="auto"/>
        <w:ind w:left="720"/>
        <w:rPr>
          <w:rFonts w:cs="Arial"/>
          <w:i/>
          <w:szCs w:val="22"/>
        </w:rPr>
      </w:pPr>
      <w:r>
        <w:rPr>
          <w:rFonts w:cs="Arial"/>
          <w:i/>
          <w:szCs w:val="22"/>
        </w:rPr>
        <w:t xml:space="preserve">Gedacht kan bijvoorbeeld worden aan zaken als manieren om te de-escaleren, wanneer de hulp van collega’s moet worden ingeschakeld (bijvoorbeeld een gedragsdeskundige), de benodigde deskundigheid en ervaring van het personeel in het omgaan met agressie, hoe de veiligheid van betrokkene en zorgverleners kan worden geborgd en wanneer het verlenen van gedwongen zorg, gezien de mate van verzet, niet verantwoord is. </w:t>
      </w:r>
    </w:p>
    <w:p w14:paraId="76E6248B" w14:textId="77777777" w:rsidR="003341F7" w:rsidRPr="005D475E" w:rsidRDefault="003341F7" w:rsidP="003341F7">
      <w:pPr>
        <w:spacing w:before="100" w:beforeAutospacing="1" w:after="100" w:afterAutospacing="1" w:line="240" w:lineRule="auto"/>
        <w:ind w:left="720"/>
        <w:rPr>
          <w:rFonts w:cs="Arial"/>
          <w:i/>
          <w:szCs w:val="22"/>
        </w:rPr>
      </w:pPr>
      <w:r>
        <w:rPr>
          <w:rFonts w:cs="Arial"/>
          <w:i/>
          <w:szCs w:val="22"/>
        </w:rPr>
        <w:t xml:space="preserve">NB. De zorgaanbieder dient hier mede rekening te houden met zijn cliëntenpopulatie. </w:t>
      </w:r>
    </w:p>
    <w:p w14:paraId="7614EA92" w14:textId="77777777" w:rsidR="00DC6C6E" w:rsidRPr="00DC6C6E" w:rsidRDefault="003341F7" w:rsidP="00DC6C6E">
      <w:pPr>
        <w:spacing w:before="100" w:beforeAutospacing="1" w:after="100" w:afterAutospacing="1" w:line="240" w:lineRule="auto"/>
        <w:ind w:left="720"/>
        <w:rPr>
          <w:rFonts w:cs="Arial"/>
          <w:i/>
          <w:szCs w:val="22"/>
        </w:rPr>
      </w:pPr>
      <w:r>
        <w:rPr>
          <w:rFonts w:cs="Arial"/>
          <w:i/>
          <w:szCs w:val="22"/>
        </w:rPr>
        <w:t>Zie ook</w:t>
      </w:r>
      <w:r w:rsidR="00DC6C6E">
        <w:rPr>
          <w:rFonts w:cs="Arial"/>
          <w:i/>
          <w:szCs w:val="22"/>
        </w:rPr>
        <w:t xml:space="preserve"> </w:t>
      </w:r>
      <w:r w:rsidR="00DC6C6E" w:rsidRPr="00DC6C6E">
        <w:rPr>
          <w:rFonts w:cs="Arial"/>
          <w:i/>
          <w:szCs w:val="22"/>
        </w:rPr>
        <w:t>de ‘Handreiking ambulante verplichte zorg: Proces en inhoud op hoofdlijnen’ (d.d. 14 mei 2019). In deze handreiking</w:t>
      </w:r>
      <w:r w:rsidR="00DC6C6E" w:rsidRPr="00DC6C6E">
        <w:rPr>
          <w:rFonts w:cs="Arial"/>
          <w:i/>
          <w:szCs w:val="22"/>
          <w:vertAlign w:val="superscript"/>
        </w:rPr>
        <w:footnoteReference w:id="27"/>
      </w:r>
      <w:r w:rsidR="00DC6C6E" w:rsidRPr="00DC6C6E">
        <w:rPr>
          <w:rFonts w:cs="Arial"/>
          <w:i/>
          <w:szCs w:val="22"/>
        </w:rPr>
        <w:t xml:space="preserve"> - die NVvP samen met enkele stakeholders</w:t>
      </w:r>
      <w:r w:rsidR="00DC6C6E" w:rsidRPr="00DC6C6E">
        <w:rPr>
          <w:rFonts w:cs="Arial"/>
          <w:i/>
          <w:szCs w:val="22"/>
          <w:vertAlign w:val="superscript"/>
        </w:rPr>
        <w:footnoteReference w:id="28"/>
      </w:r>
      <w:r w:rsidR="00DC6C6E" w:rsidRPr="00DC6C6E">
        <w:rPr>
          <w:rFonts w:cs="Arial"/>
          <w:i/>
          <w:szCs w:val="22"/>
        </w:rPr>
        <w:t xml:space="preserve"> </w:t>
      </w:r>
      <w:r w:rsidR="00D96127">
        <w:rPr>
          <w:rFonts w:cs="Arial"/>
          <w:i/>
          <w:szCs w:val="22"/>
        </w:rPr>
        <w:t>opstelt</w:t>
      </w:r>
      <w:r w:rsidR="00763B02">
        <w:rPr>
          <w:rFonts w:cs="Arial"/>
          <w:i/>
          <w:szCs w:val="22"/>
        </w:rPr>
        <w:t xml:space="preserve"> </w:t>
      </w:r>
      <w:r w:rsidR="00DC6C6E" w:rsidRPr="00DC6C6E">
        <w:rPr>
          <w:rFonts w:cs="Arial"/>
          <w:i/>
          <w:szCs w:val="22"/>
        </w:rPr>
        <w:t>- staat (onder meer) dat zij adviseren fysiek verzet als grens te nemen voor de inzet van verplichte ambulante zorg</w:t>
      </w:r>
      <w:r w:rsidR="00DC6C6E">
        <w:rPr>
          <w:rFonts w:cs="Arial"/>
          <w:i/>
          <w:szCs w:val="22"/>
        </w:rPr>
        <w:t>.</w:t>
      </w:r>
    </w:p>
    <w:p w14:paraId="1B77C978" w14:textId="77777777" w:rsidR="00743DA1" w:rsidRDefault="007C437B" w:rsidP="00E71370">
      <w:pPr>
        <w:pStyle w:val="Lijstalinea"/>
        <w:numPr>
          <w:ilvl w:val="0"/>
          <w:numId w:val="36"/>
        </w:numPr>
        <w:spacing w:before="100" w:beforeAutospacing="1" w:after="100" w:afterAutospacing="1" w:line="240" w:lineRule="auto"/>
        <w:rPr>
          <w:rFonts w:cs="Arial"/>
          <w:sz w:val="24"/>
          <w:szCs w:val="22"/>
        </w:rPr>
      </w:pPr>
      <w:r>
        <w:rPr>
          <w:rFonts w:cs="Arial"/>
          <w:sz w:val="24"/>
          <w:szCs w:val="22"/>
        </w:rPr>
        <w:t xml:space="preserve">Op welke </w:t>
      </w:r>
      <w:r w:rsidR="00743DA1">
        <w:rPr>
          <w:rFonts w:cs="Arial"/>
          <w:sz w:val="24"/>
          <w:szCs w:val="22"/>
        </w:rPr>
        <w:t xml:space="preserve">wijze de bereikbaarheid en ondersteuning </w:t>
      </w:r>
      <w:r w:rsidR="00E25403">
        <w:rPr>
          <w:rFonts w:cs="Arial"/>
          <w:sz w:val="24"/>
          <w:szCs w:val="22"/>
        </w:rPr>
        <w:t xml:space="preserve">van een ter zake deskundige zorgverlener </w:t>
      </w:r>
      <w:r w:rsidR="004778F5">
        <w:rPr>
          <w:rFonts w:cs="Arial"/>
          <w:sz w:val="24"/>
          <w:szCs w:val="22"/>
        </w:rPr>
        <w:t>wordt geborgd</w:t>
      </w:r>
      <w:r w:rsidR="004778F5" w:rsidRPr="00743DA1">
        <w:rPr>
          <w:rFonts w:cs="Arial"/>
          <w:sz w:val="24"/>
          <w:szCs w:val="22"/>
        </w:rPr>
        <w:t xml:space="preserve"> </w:t>
      </w:r>
      <w:r w:rsidR="00743DA1">
        <w:rPr>
          <w:rFonts w:cs="Arial"/>
          <w:sz w:val="24"/>
          <w:szCs w:val="22"/>
        </w:rPr>
        <w:t>voor verzoeken om hulp van betrokkene of diens naasten naar aanleiding van de verleende ambulante verplichte zorg.</w:t>
      </w:r>
      <w:r w:rsidR="00743DA1">
        <w:rPr>
          <w:rStyle w:val="Voetnootmarkering"/>
          <w:rFonts w:cs="Arial"/>
          <w:sz w:val="24"/>
          <w:szCs w:val="22"/>
        </w:rPr>
        <w:footnoteReference w:id="29"/>
      </w:r>
      <w:r w:rsidR="00743DA1">
        <w:rPr>
          <w:rFonts w:cs="Arial"/>
          <w:sz w:val="24"/>
          <w:szCs w:val="22"/>
        </w:rPr>
        <w:t xml:space="preserve"> </w:t>
      </w:r>
    </w:p>
    <w:p w14:paraId="5D78BFC2" w14:textId="77777777" w:rsidR="00CD6018" w:rsidRDefault="00CD6018" w:rsidP="00797A78">
      <w:pPr>
        <w:pStyle w:val="Lijstalinea"/>
        <w:spacing w:before="100" w:beforeAutospacing="1" w:after="100" w:afterAutospacing="1" w:line="240" w:lineRule="auto"/>
        <w:rPr>
          <w:rFonts w:cs="Arial"/>
          <w:sz w:val="24"/>
          <w:szCs w:val="22"/>
        </w:rPr>
      </w:pPr>
    </w:p>
    <w:p w14:paraId="7C615408" w14:textId="77777777" w:rsidR="00816E59" w:rsidRPr="00E71370" w:rsidRDefault="00E25403" w:rsidP="00797A78">
      <w:pPr>
        <w:pStyle w:val="Lijstalinea"/>
        <w:spacing w:before="100" w:beforeAutospacing="1" w:after="100" w:afterAutospacing="1" w:line="240" w:lineRule="auto"/>
        <w:rPr>
          <w:rFonts w:cs="Arial"/>
          <w:sz w:val="24"/>
          <w:szCs w:val="22"/>
        </w:rPr>
      </w:pPr>
      <w:r>
        <w:rPr>
          <w:rFonts w:cs="Arial"/>
          <w:sz w:val="24"/>
          <w:szCs w:val="22"/>
        </w:rPr>
        <w:t>Wij hebben de bereikbaarheid en ondersteuning van een ter zake deskundige zorgverlener voor v</w:t>
      </w:r>
      <w:r w:rsidR="00A262E4" w:rsidRPr="00E71370">
        <w:rPr>
          <w:rFonts w:cs="Arial"/>
          <w:sz w:val="24"/>
          <w:szCs w:val="22"/>
        </w:rPr>
        <w:t xml:space="preserve">erzoeken om hulp </w:t>
      </w:r>
      <w:r>
        <w:rPr>
          <w:rFonts w:cs="Arial"/>
          <w:sz w:val="24"/>
          <w:szCs w:val="22"/>
        </w:rPr>
        <w:t xml:space="preserve">van betrokkene of diens naasten </w:t>
      </w:r>
      <w:r w:rsidR="00A262E4" w:rsidRPr="00E71370">
        <w:rPr>
          <w:rFonts w:cs="Arial"/>
          <w:sz w:val="24"/>
          <w:szCs w:val="22"/>
        </w:rPr>
        <w:t xml:space="preserve">bij de verleende ambulante verplichte zorg </w:t>
      </w:r>
      <w:r>
        <w:rPr>
          <w:rFonts w:cs="Arial"/>
          <w:sz w:val="24"/>
          <w:szCs w:val="22"/>
        </w:rPr>
        <w:t>als volgt gewaarborgd</w:t>
      </w:r>
      <w:r w:rsidR="00A262E4" w:rsidRPr="00E71370">
        <w:rPr>
          <w:rFonts w:cs="Arial"/>
          <w:sz w:val="24"/>
          <w:szCs w:val="22"/>
        </w:rPr>
        <w:t xml:space="preserve">: </w:t>
      </w:r>
    </w:p>
    <w:p w14:paraId="3CE1BFF3" w14:textId="77777777" w:rsidR="00913D16" w:rsidRDefault="00A262E4" w:rsidP="005D475E">
      <w:pPr>
        <w:spacing w:before="100" w:beforeAutospacing="1" w:after="100" w:afterAutospacing="1" w:line="240" w:lineRule="auto"/>
        <w:ind w:left="153" w:firstLine="567"/>
        <w:rPr>
          <w:rFonts w:cs="Arial"/>
          <w:b/>
          <w:sz w:val="24"/>
          <w:szCs w:val="22"/>
        </w:rPr>
      </w:pPr>
      <w:r w:rsidRPr="005D475E">
        <w:rPr>
          <w:rFonts w:cs="Arial"/>
          <w:b/>
          <w:sz w:val="24"/>
          <w:szCs w:val="22"/>
        </w:rPr>
        <w:t>[</w:t>
      </w:r>
      <w:r w:rsidRPr="001B203C">
        <w:rPr>
          <w:rFonts w:cs="Arial"/>
          <w:b/>
          <w:sz w:val="24"/>
          <w:szCs w:val="22"/>
        </w:rPr>
        <w:t>Invullen</w:t>
      </w:r>
      <w:r w:rsidRPr="005D475E">
        <w:rPr>
          <w:rFonts w:cs="Arial"/>
          <w:b/>
          <w:sz w:val="24"/>
          <w:szCs w:val="22"/>
        </w:rPr>
        <w:t>]</w:t>
      </w:r>
    </w:p>
    <w:p w14:paraId="3B8DAFA9" w14:textId="77777777" w:rsidR="00CD6018" w:rsidRDefault="00CD6018" w:rsidP="005D475E">
      <w:pPr>
        <w:spacing w:before="100" w:beforeAutospacing="1" w:after="100" w:afterAutospacing="1" w:line="240" w:lineRule="auto"/>
        <w:ind w:left="720"/>
        <w:rPr>
          <w:rFonts w:cs="Arial"/>
          <w:i/>
          <w:szCs w:val="22"/>
        </w:rPr>
      </w:pPr>
      <w:r w:rsidRPr="005D475E">
        <w:rPr>
          <w:rFonts w:cs="Arial"/>
          <w:i/>
          <w:szCs w:val="22"/>
        </w:rPr>
        <w:t>NB. De zorgaanbieder zal hiervoor bijvoorbeeld samenwerkingsafspraken moeten maken.</w:t>
      </w:r>
      <w:r>
        <w:rPr>
          <w:rFonts w:cs="Arial"/>
          <w:i/>
          <w:szCs w:val="22"/>
        </w:rPr>
        <w:t xml:space="preserve"> Deze samenwerkingsafspraken (of andere voorzieningen) moeten in het beleidsplan worden vastgelegd.</w:t>
      </w:r>
    </w:p>
    <w:p w14:paraId="4598ACD4" w14:textId="77777777" w:rsidR="00CD6018" w:rsidRDefault="00CD6018" w:rsidP="005D475E">
      <w:pPr>
        <w:spacing w:before="100" w:beforeAutospacing="1" w:after="100" w:afterAutospacing="1" w:line="240" w:lineRule="auto"/>
        <w:ind w:left="720"/>
        <w:rPr>
          <w:rFonts w:cs="Arial"/>
          <w:sz w:val="24"/>
          <w:szCs w:val="22"/>
        </w:rPr>
      </w:pPr>
      <w:r w:rsidRPr="0040687B">
        <w:rPr>
          <w:rFonts w:cs="Arial"/>
          <w:b/>
          <w:sz w:val="24"/>
          <w:szCs w:val="22"/>
        </w:rPr>
        <w:t>[</w:t>
      </w:r>
      <w:r w:rsidRPr="001B203C">
        <w:rPr>
          <w:rFonts w:cs="Arial"/>
          <w:b/>
          <w:sz w:val="24"/>
          <w:szCs w:val="22"/>
        </w:rPr>
        <w:t>Naam instelling</w:t>
      </w:r>
      <w:r w:rsidRPr="0040687B">
        <w:rPr>
          <w:rFonts w:cs="Arial"/>
          <w:b/>
          <w:sz w:val="24"/>
          <w:szCs w:val="22"/>
        </w:rPr>
        <w:t>]</w:t>
      </w:r>
      <w:r>
        <w:rPr>
          <w:rFonts w:cs="Arial"/>
          <w:sz w:val="24"/>
          <w:szCs w:val="22"/>
        </w:rPr>
        <w:t xml:space="preserve"> zorgt ervoor dat betrokkene op de hoogte is hoe contact kan worden opgenomen met </w:t>
      </w:r>
      <w:r w:rsidRPr="0040687B">
        <w:rPr>
          <w:rFonts w:cs="Arial"/>
          <w:b/>
          <w:sz w:val="24"/>
          <w:szCs w:val="22"/>
        </w:rPr>
        <w:t>[</w:t>
      </w:r>
      <w:r w:rsidRPr="001B203C">
        <w:rPr>
          <w:rFonts w:cs="Arial"/>
          <w:b/>
          <w:sz w:val="24"/>
          <w:szCs w:val="22"/>
        </w:rPr>
        <w:t>Naam instelling</w:t>
      </w:r>
      <w:r w:rsidRPr="0040687B">
        <w:rPr>
          <w:rFonts w:cs="Arial"/>
          <w:b/>
          <w:sz w:val="24"/>
          <w:szCs w:val="22"/>
        </w:rPr>
        <w:t>]</w:t>
      </w:r>
      <w:r w:rsidRPr="005D475E">
        <w:rPr>
          <w:rFonts w:cs="Arial"/>
          <w:sz w:val="24"/>
          <w:szCs w:val="22"/>
        </w:rPr>
        <w:t>.</w:t>
      </w:r>
    </w:p>
    <w:p w14:paraId="0D2B10F8" w14:textId="77777777" w:rsidR="00CD6018" w:rsidRDefault="00CD6018" w:rsidP="005D475E">
      <w:pPr>
        <w:spacing w:before="100" w:beforeAutospacing="1" w:after="100" w:afterAutospacing="1" w:line="240" w:lineRule="auto"/>
        <w:ind w:left="720"/>
        <w:rPr>
          <w:rFonts w:cs="Arial"/>
          <w:sz w:val="24"/>
          <w:szCs w:val="22"/>
        </w:rPr>
      </w:pPr>
      <w:r w:rsidRPr="005D475E">
        <w:rPr>
          <w:rFonts w:cs="Arial"/>
          <w:sz w:val="24"/>
          <w:szCs w:val="22"/>
        </w:rPr>
        <w:t xml:space="preserve">Wij hebben dat als volgt geregeld: </w:t>
      </w:r>
    </w:p>
    <w:p w14:paraId="4836A64D" w14:textId="77777777" w:rsidR="00CD6018" w:rsidRDefault="00CD6018" w:rsidP="00CD6018">
      <w:pPr>
        <w:spacing w:before="100" w:beforeAutospacing="1" w:after="100" w:afterAutospacing="1" w:line="240" w:lineRule="auto"/>
        <w:ind w:left="153" w:firstLine="567"/>
        <w:rPr>
          <w:rFonts w:cs="Arial"/>
          <w:b/>
          <w:sz w:val="24"/>
          <w:szCs w:val="22"/>
        </w:rPr>
      </w:pPr>
      <w:r w:rsidRPr="0040687B">
        <w:rPr>
          <w:rFonts w:cs="Arial"/>
          <w:b/>
          <w:sz w:val="24"/>
          <w:szCs w:val="22"/>
        </w:rPr>
        <w:t>[</w:t>
      </w:r>
      <w:r w:rsidRPr="001B203C">
        <w:rPr>
          <w:rFonts w:cs="Arial"/>
          <w:b/>
          <w:sz w:val="24"/>
          <w:szCs w:val="22"/>
        </w:rPr>
        <w:t>Invullen</w:t>
      </w:r>
      <w:r w:rsidRPr="0040687B">
        <w:rPr>
          <w:rFonts w:cs="Arial"/>
          <w:b/>
          <w:sz w:val="24"/>
          <w:szCs w:val="22"/>
        </w:rPr>
        <w:t>]</w:t>
      </w:r>
    </w:p>
    <w:p w14:paraId="7396B841" w14:textId="77777777" w:rsidR="00E064D5" w:rsidRPr="00CD6018" w:rsidRDefault="00CD6018" w:rsidP="00B66417">
      <w:pPr>
        <w:spacing w:before="100" w:beforeAutospacing="1" w:after="100" w:afterAutospacing="1" w:line="240" w:lineRule="auto"/>
        <w:ind w:left="720"/>
        <w:rPr>
          <w:rFonts w:cs="Arial"/>
          <w:sz w:val="24"/>
          <w:szCs w:val="24"/>
        </w:rPr>
      </w:pPr>
      <w:r w:rsidRPr="005D475E">
        <w:rPr>
          <w:rFonts w:cs="Arial"/>
          <w:i/>
          <w:szCs w:val="22"/>
        </w:rPr>
        <w:t>Bijvoorbeeld</w:t>
      </w:r>
      <w:r w:rsidR="00B66417">
        <w:rPr>
          <w:rFonts w:cs="Arial"/>
          <w:i/>
          <w:szCs w:val="22"/>
        </w:rPr>
        <w:t>:</w:t>
      </w:r>
      <w:r w:rsidR="00CE375B">
        <w:rPr>
          <w:rFonts w:cs="Arial"/>
          <w:i/>
          <w:szCs w:val="22"/>
        </w:rPr>
        <w:t xml:space="preserve"> </w:t>
      </w:r>
      <w:r>
        <w:rPr>
          <w:rFonts w:cs="Arial"/>
          <w:i/>
          <w:szCs w:val="22"/>
        </w:rPr>
        <w:t xml:space="preserve">Het centraal telefoonnummer van </w:t>
      </w:r>
      <w:r w:rsidRPr="00CD6018">
        <w:rPr>
          <w:rFonts w:cs="Arial"/>
          <w:i/>
          <w:szCs w:val="22"/>
        </w:rPr>
        <w:t>[</w:t>
      </w:r>
      <w:r w:rsidRPr="005D475E">
        <w:rPr>
          <w:rFonts w:cs="Arial"/>
          <w:b/>
          <w:i/>
          <w:szCs w:val="22"/>
        </w:rPr>
        <w:t>Naam instelling]</w:t>
      </w:r>
      <w:r>
        <w:rPr>
          <w:rFonts w:cs="Arial"/>
          <w:b/>
          <w:i/>
          <w:szCs w:val="22"/>
        </w:rPr>
        <w:t xml:space="preserve"> </w:t>
      </w:r>
      <w:r>
        <w:rPr>
          <w:rFonts w:cs="Arial"/>
          <w:i/>
          <w:szCs w:val="22"/>
        </w:rPr>
        <w:t>waarop wij 24 uur per dag bereikbaar zijn is aan betrokkene verstrekt bij aanvang van de zorg.</w:t>
      </w:r>
      <w:r w:rsidRPr="00CD6018">
        <w:rPr>
          <w:rFonts w:cs="Arial"/>
          <w:i/>
          <w:szCs w:val="22"/>
        </w:rPr>
        <w:t xml:space="preserve">  </w:t>
      </w:r>
      <w:r>
        <w:rPr>
          <w:rFonts w:cs="Arial"/>
          <w:i/>
          <w:szCs w:val="22"/>
        </w:rPr>
        <w:t xml:space="preserve"> </w:t>
      </w:r>
    </w:p>
    <w:p w14:paraId="78277F1C" w14:textId="77777777" w:rsidR="00E33077" w:rsidRDefault="00E33077" w:rsidP="00E71370">
      <w:pPr>
        <w:pStyle w:val="Lijstalinea"/>
        <w:numPr>
          <w:ilvl w:val="0"/>
          <w:numId w:val="36"/>
        </w:numPr>
        <w:spacing w:before="100" w:beforeAutospacing="1" w:after="100" w:afterAutospacing="1" w:line="240" w:lineRule="auto"/>
        <w:rPr>
          <w:rFonts w:cs="Arial"/>
          <w:sz w:val="24"/>
          <w:szCs w:val="22"/>
        </w:rPr>
      </w:pPr>
      <w:r>
        <w:rPr>
          <w:rFonts w:cs="Arial"/>
          <w:sz w:val="24"/>
          <w:szCs w:val="22"/>
        </w:rPr>
        <w:t>Op welke wijze in geval van ambulante verplichte zorg wordt toegezien op het voorkomen van grensoverschrijdend gedrag door een zorgverlener.</w:t>
      </w:r>
      <w:r w:rsidR="00C64B48">
        <w:rPr>
          <w:rStyle w:val="Voetnootmarkering"/>
          <w:rFonts w:cs="Arial"/>
          <w:sz w:val="24"/>
          <w:szCs w:val="22"/>
        </w:rPr>
        <w:footnoteReference w:id="30"/>
      </w:r>
    </w:p>
    <w:p w14:paraId="1E444BC9" w14:textId="77777777" w:rsidR="00CD6018" w:rsidRDefault="00CD6018" w:rsidP="00797A78">
      <w:pPr>
        <w:pStyle w:val="Lijstalinea"/>
        <w:spacing w:before="100" w:beforeAutospacing="1" w:after="100" w:afterAutospacing="1" w:line="240" w:lineRule="auto"/>
        <w:rPr>
          <w:rFonts w:cs="Arial"/>
          <w:sz w:val="24"/>
          <w:szCs w:val="22"/>
        </w:rPr>
      </w:pPr>
    </w:p>
    <w:p w14:paraId="3D1C262D" w14:textId="77777777" w:rsidR="00A262E4" w:rsidRPr="00E71370" w:rsidRDefault="00C64B48" w:rsidP="00797A78">
      <w:pPr>
        <w:pStyle w:val="Lijstalinea"/>
        <w:spacing w:before="100" w:beforeAutospacing="1" w:after="100" w:afterAutospacing="1" w:line="240" w:lineRule="auto"/>
        <w:rPr>
          <w:rFonts w:cs="Arial"/>
          <w:sz w:val="24"/>
          <w:szCs w:val="22"/>
        </w:rPr>
      </w:pPr>
      <w:r>
        <w:rPr>
          <w:rFonts w:cs="Arial"/>
          <w:sz w:val="24"/>
          <w:szCs w:val="22"/>
        </w:rPr>
        <w:t>Wij hebben het t</w:t>
      </w:r>
      <w:r w:rsidR="00A262E4" w:rsidRPr="00E71370">
        <w:rPr>
          <w:rFonts w:cs="Arial"/>
          <w:sz w:val="24"/>
          <w:szCs w:val="22"/>
        </w:rPr>
        <w:t xml:space="preserve">oezicht op het voorkomen </w:t>
      </w:r>
      <w:r>
        <w:rPr>
          <w:rFonts w:cs="Arial"/>
          <w:sz w:val="24"/>
          <w:szCs w:val="22"/>
        </w:rPr>
        <w:t xml:space="preserve">van </w:t>
      </w:r>
      <w:r w:rsidR="00A262E4" w:rsidRPr="00E71370">
        <w:rPr>
          <w:rFonts w:cs="Arial"/>
          <w:sz w:val="24"/>
          <w:szCs w:val="22"/>
        </w:rPr>
        <w:t xml:space="preserve">grensoverschrijdend gedrag door een zorgverlener als volgt vormgegeven: </w:t>
      </w:r>
    </w:p>
    <w:p w14:paraId="7BF1631C" w14:textId="77777777" w:rsidR="00E71C5D" w:rsidRPr="005D475E" w:rsidRDefault="00A262E4" w:rsidP="005D475E">
      <w:pPr>
        <w:spacing w:before="100" w:beforeAutospacing="1" w:after="100" w:afterAutospacing="1" w:line="240" w:lineRule="auto"/>
        <w:ind w:left="153" w:firstLine="567"/>
        <w:rPr>
          <w:rFonts w:cs="Arial"/>
          <w:b/>
          <w:sz w:val="24"/>
          <w:szCs w:val="22"/>
        </w:rPr>
      </w:pPr>
      <w:r w:rsidRPr="005D475E">
        <w:rPr>
          <w:rFonts w:cs="Arial"/>
          <w:b/>
          <w:sz w:val="24"/>
          <w:szCs w:val="22"/>
        </w:rPr>
        <w:t>[</w:t>
      </w:r>
      <w:r w:rsidRPr="001B203C">
        <w:rPr>
          <w:rFonts w:cs="Arial"/>
          <w:b/>
          <w:sz w:val="24"/>
          <w:szCs w:val="22"/>
        </w:rPr>
        <w:t>Invullen</w:t>
      </w:r>
      <w:r w:rsidRPr="005D475E">
        <w:rPr>
          <w:rFonts w:cs="Arial"/>
          <w:b/>
          <w:sz w:val="24"/>
          <w:szCs w:val="22"/>
        </w:rPr>
        <w:t>]</w:t>
      </w:r>
    </w:p>
    <w:p w14:paraId="76743669" w14:textId="77777777" w:rsidR="001D458A" w:rsidRPr="005D475E" w:rsidRDefault="000812BB" w:rsidP="005F60E9">
      <w:pPr>
        <w:spacing w:before="100" w:beforeAutospacing="1" w:after="100" w:afterAutospacing="1" w:line="240" w:lineRule="auto"/>
        <w:ind w:left="153" w:firstLine="567"/>
        <w:rPr>
          <w:rFonts w:cs="Arial"/>
          <w:sz w:val="24"/>
          <w:szCs w:val="22"/>
          <w:u w:val="single"/>
        </w:rPr>
      </w:pPr>
      <w:r>
        <w:rPr>
          <w:rFonts w:cs="Arial"/>
          <w:sz w:val="24"/>
          <w:szCs w:val="22"/>
          <w:u w:val="single"/>
        </w:rPr>
        <w:t>de (</w:t>
      </w:r>
      <w:r w:rsidR="00844471">
        <w:rPr>
          <w:rFonts w:cs="Arial"/>
          <w:sz w:val="24"/>
          <w:szCs w:val="22"/>
          <w:u w:val="single"/>
        </w:rPr>
        <w:t>aanvraag tot</w:t>
      </w:r>
      <w:r>
        <w:rPr>
          <w:rFonts w:cs="Arial"/>
          <w:sz w:val="24"/>
          <w:szCs w:val="22"/>
          <w:u w:val="single"/>
        </w:rPr>
        <w:t>)</w:t>
      </w:r>
      <w:r w:rsidR="00844471">
        <w:rPr>
          <w:rFonts w:cs="Arial"/>
          <w:sz w:val="24"/>
          <w:szCs w:val="22"/>
          <w:u w:val="single"/>
        </w:rPr>
        <w:t xml:space="preserve"> </w:t>
      </w:r>
      <w:r w:rsidR="00E71370" w:rsidRPr="005D475E">
        <w:rPr>
          <w:rFonts w:cs="Arial"/>
          <w:sz w:val="24"/>
          <w:szCs w:val="22"/>
          <w:u w:val="single"/>
        </w:rPr>
        <w:t xml:space="preserve">wijziging </w:t>
      </w:r>
      <w:r w:rsidR="00DA3284" w:rsidRPr="005D475E">
        <w:rPr>
          <w:rFonts w:cs="Arial"/>
          <w:sz w:val="24"/>
          <w:szCs w:val="22"/>
          <w:u w:val="single"/>
        </w:rPr>
        <w:t xml:space="preserve">van de </w:t>
      </w:r>
      <w:r w:rsidR="00907F6B" w:rsidRPr="005D475E">
        <w:rPr>
          <w:rFonts w:cs="Arial"/>
          <w:sz w:val="24"/>
          <w:szCs w:val="22"/>
          <w:u w:val="single"/>
        </w:rPr>
        <w:t>verplichte zorg</w:t>
      </w:r>
    </w:p>
    <w:p w14:paraId="6358431E" w14:textId="77777777" w:rsidR="0075408E" w:rsidRPr="003B22DC" w:rsidRDefault="0075408E" w:rsidP="0075408E">
      <w:pPr>
        <w:spacing w:before="100" w:beforeAutospacing="1" w:after="100" w:afterAutospacing="1" w:line="240" w:lineRule="auto"/>
        <w:rPr>
          <w:rFonts w:cs="Arial"/>
          <w:sz w:val="24"/>
          <w:szCs w:val="22"/>
        </w:rPr>
      </w:pPr>
      <w:r w:rsidRPr="003B22DC">
        <w:rPr>
          <w:rFonts w:cs="Arial"/>
          <w:sz w:val="24"/>
          <w:szCs w:val="22"/>
        </w:rPr>
        <w:t>Bij de</w:t>
      </w:r>
      <w:r w:rsidR="00C07E43" w:rsidRPr="003B22DC">
        <w:rPr>
          <w:rFonts w:cs="Arial"/>
          <w:sz w:val="24"/>
          <w:szCs w:val="22"/>
        </w:rPr>
        <w:t xml:space="preserve"> aanvraag tot</w:t>
      </w:r>
      <w:r w:rsidRPr="003B22DC">
        <w:rPr>
          <w:rFonts w:cs="Arial"/>
          <w:sz w:val="24"/>
          <w:szCs w:val="22"/>
        </w:rPr>
        <w:t xml:space="preserve"> wijziging van een crisismaatregel, machtiging tot voortzetting </w:t>
      </w:r>
      <w:r w:rsidR="00DA3284">
        <w:rPr>
          <w:rFonts w:cs="Arial"/>
          <w:sz w:val="24"/>
          <w:szCs w:val="22"/>
        </w:rPr>
        <w:t xml:space="preserve">van de </w:t>
      </w:r>
      <w:r w:rsidRPr="003B22DC">
        <w:rPr>
          <w:rFonts w:cs="Arial"/>
          <w:sz w:val="24"/>
          <w:szCs w:val="22"/>
        </w:rPr>
        <w:t xml:space="preserve">crisismaatregel of zorgmachtiging </w:t>
      </w:r>
      <w:r w:rsidR="006938C4" w:rsidRPr="003B22DC">
        <w:rPr>
          <w:rFonts w:cs="Arial"/>
          <w:sz w:val="24"/>
          <w:szCs w:val="22"/>
        </w:rPr>
        <w:t xml:space="preserve">wordt de verplichte zorg </w:t>
      </w:r>
      <w:r w:rsidRPr="003B22DC">
        <w:rPr>
          <w:rFonts w:cs="Arial"/>
          <w:sz w:val="24"/>
          <w:szCs w:val="22"/>
        </w:rPr>
        <w:t>getoetst aan de beginselen van proportionaliteit, subsidiariteit, doelmatigheid en veiligheid.</w:t>
      </w:r>
      <w:r w:rsidR="004C4688" w:rsidRPr="003B22DC">
        <w:rPr>
          <w:rStyle w:val="Voetnootmarkering"/>
          <w:rFonts w:cs="Arial"/>
          <w:sz w:val="24"/>
          <w:szCs w:val="22"/>
        </w:rPr>
        <w:footnoteReference w:id="31"/>
      </w:r>
      <w:r w:rsidRPr="003B22DC">
        <w:rPr>
          <w:rFonts w:cs="Arial"/>
          <w:sz w:val="24"/>
          <w:szCs w:val="22"/>
        </w:rPr>
        <w:t xml:space="preserve"> </w:t>
      </w:r>
    </w:p>
    <w:p w14:paraId="4C13C22B" w14:textId="77777777" w:rsidR="0075408E" w:rsidRPr="003B22DC" w:rsidRDefault="0075408E" w:rsidP="0075408E">
      <w:pPr>
        <w:spacing w:before="100" w:beforeAutospacing="1" w:after="100" w:afterAutospacing="1" w:line="240" w:lineRule="auto"/>
        <w:rPr>
          <w:rFonts w:cs="Arial"/>
          <w:sz w:val="24"/>
          <w:szCs w:val="22"/>
        </w:rPr>
      </w:pPr>
      <w:r w:rsidRPr="003B22DC">
        <w:rPr>
          <w:rFonts w:cs="Arial"/>
          <w:sz w:val="24"/>
          <w:szCs w:val="22"/>
        </w:rPr>
        <w:t xml:space="preserve">Dit doen wij door middel van: </w:t>
      </w:r>
    </w:p>
    <w:p w14:paraId="2D0CD785" w14:textId="77777777" w:rsidR="005F60E9" w:rsidRDefault="0075408E" w:rsidP="005F60E9">
      <w:pPr>
        <w:spacing w:before="100" w:beforeAutospacing="1" w:after="100" w:afterAutospacing="1" w:line="240" w:lineRule="auto"/>
        <w:rPr>
          <w:rFonts w:cs="Arial"/>
          <w:b/>
          <w:sz w:val="24"/>
          <w:szCs w:val="22"/>
        </w:rPr>
      </w:pPr>
      <w:r w:rsidRPr="005D475E">
        <w:rPr>
          <w:rFonts w:cs="Arial"/>
          <w:b/>
          <w:sz w:val="24"/>
          <w:szCs w:val="22"/>
        </w:rPr>
        <w:t>[</w:t>
      </w:r>
      <w:r w:rsidRPr="001B203C">
        <w:rPr>
          <w:rFonts w:cs="Arial"/>
          <w:b/>
          <w:sz w:val="24"/>
          <w:szCs w:val="22"/>
        </w:rPr>
        <w:t>Invullen</w:t>
      </w:r>
      <w:r w:rsidRPr="005D475E">
        <w:rPr>
          <w:rFonts w:cs="Arial"/>
          <w:b/>
          <w:sz w:val="24"/>
          <w:szCs w:val="22"/>
        </w:rPr>
        <w:t>]</w:t>
      </w:r>
    </w:p>
    <w:p w14:paraId="60B4D25F" w14:textId="77777777" w:rsidR="0075408E" w:rsidRPr="005F60E9" w:rsidRDefault="00EA1D78" w:rsidP="005F60E9">
      <w:pPr>
        <w:spacing w:before="100" w:beforeAutospacing="1" w:after="100" w:afterAutospacing="1" w:line="240" w:lineRule="auto"/>
        <w:ind w:left="567"/>
        <w:rPr>
          <w:rFonts w:cs="Arial"/>
          <w:b/>
          <w:sz w:val="24"/>
          <w:szCs w:val="22"/>
        </w:rPr>
      </w:pPr>
      <w:r>
        <w:rPr>
          <w:rFonts w:cs="Arial"/>
          <w:sz w:val="24"/>
          <w:szCs w:val="22"/>
        </w:rPr>
        <w:t xml:space="preserve">  </w:t>
      </w:r>
      <w:r w:rsidR="00844471">
        <w:rPr>
          <w:rFonts w:cs="Arial"/>
          <w:sz w:val="24"/>
          <w:szCs w:val="22"/>
          <w:u w:val="single"/>
        </w:rPr>
        <w:t>de b</w:t>
      </w:r>
      <w:r w:rsidR="00907F6B" w:rsidRPr="005D475E">
        <w:rPr>
          <w:rFonts w:cs="Arial"/>
          <w:sz w:val="24"/>
          <w:szCs w:val="22"/>
          <w:u w:val="single"/>
        </w:rPr>
        <w:t xml:space="preserve">eëindiging </w:t>
      </w:r>
      <w:r w:rsidR="00DA3284" w:rsidRPr="005D475E">
        <w:rPr>
          <w:rFonts w:cs="Arial"/>
          <w:sz w:val="24"/>
          <w:szCs w:val="22"/>
          <w:u w:val="single"/>
        </w:rPr>
        <w:t xml:space="preserve">van de </w:t>
      </w:r>
      <w:r w:rsidR="00907F6B" w:rsidRPr="005D475E">
        <w:rPr>
          <w:rFonts w:cs="Arial"/>
          <w:sz w:val="24"/>
          <w:szCs w:val="22"/>
          <w:u w:val="single"/>
        </w:rPr>
        <w:t xml:space="preserve">verplichte zorg </w:t>
      </w:r>
    </w:p>
    <w:p w14:paraId="13F7642D" w14:textId="77777777" w:rsidR="0075408E" w:rsidRPr="003B22DC" w:rsidRDefault="00E71370" w:rsidP="0075408E">
      <w:pPr>
        <w:spacing w:before="100" w:beforeAutospacing="1" w:after="100" w:afterAutospacing="1" w:line="240" w:lineRule="auto"/>
        <w:rPr>
          <w:rFonts w:cs="Arial"/>
          <w:sz w:val="24"/>
          <w:szCs w:val="22"/>
        </w:rPr>
      </w:pPr>
      <w:r w:rsidRPr="003B22DC">
        <w:rPr>
          <w:rFonts w:cs="Arial"/>
          <w:sz w:val="24"/>
          <w:szCs w:val="22"/>
        </w:rPr>
        <w:t xml:space="preserve">Bij </w:t>
      </w:r>
      <w:r w:rsidR="00DA3284">
        <w:rPr>
          <w:rFonts w:cs="Arial"/>
          <w:sz w:val="24"/>
          <w:szCs w:val="22"/>
        </w:rPr>
        <w:t>de</w:t>
      </w:r>
      <w:r w:rsidR="0075408E" w:rsidRPr="003B22DC">
        <w:rPr>
          <w:rFonts w:cs="Arial"/>
          <w:sz w:val="24"/>
          <w:szCs w:val="22"/>
        </w:rPr>
        <w:t xml:space="preserve"> beëindiging van een crisismaatregel, machtiging tot voortzetting </w:t>
      </w:r>
      <w:r w:rsidR="00DA3284">
        <w:rPr>
          <w:rFonts w:cs="Arial"/>
          <w:sz w:val="24"/>
          <w:szCs w:val="22"/>
        </w:rPr>
        <w:t xml:space="preserve">van de </w:t>
      </w:r>
      <w:r w:rsidR="0075408E" w:rsidRPr="003B22DC">
        <w:rPr>
          <w:rFonts w:cs="Arial"/>
          <w:sz w:val="24"/>
          <w:szCs w:val="22"/>
        </w:rPr>
        <w:t xml:space="preserve">crisismaatregel of de zorgmachtiging </w:t>
      </w:r>
      <w:r w:rsidR="006938C4" w:rsidRPr="003B22DC">
        <w:rPr>
          <w:rFonts w:cs="Arial"/>
          <w:sz w:val="24"/>
          <w:szCs w:val="22"/>
        </w:rPr>
        <w:t>wordt de</w:t>
      </w:r>
      <w:r w:rsidRPr="003B22DC">
        <w:rPr>
          <w:rFonts w:cs="Arial"/>
          <w:sz w:val="24"/>
          <w:szCs w:val="22"/>
        </w:rPr>
        <w:t xml:space="preserve"> verplichte zorg </w:t>
      </w:r>
      <w:r w:rsidR="0075408E" w:rsidRPr="003B22DC">
        <w:rPr>
          <w:rFonts w:cs="Arial"/>
          <w:sz w:val="24"/>
          <w:szCs w:val="22"/>
        </w:rPr>
        <w:t xml:space="preserve">getoetst aan de beginselen van proportionaliteit, subsidiariteit, doelmatigheid en veiligheid. </w:t>
      </w:r>
    </w:p>
    <w:p w14:paraId="14CAC7C6" w14:textId="77777777" w:rsidR="0075408E" w:rsidRPr="003B22DC" w:rsidRDefault="0075408E" w:rsidP="0075408E">
      <w:pPr>
        <w:spacing w:before="100" w:beforeAutospacing="1" w:after="100" w:afterAutospacing="1" w:line="240" w:lineRule="auto"/>
        <w:rPr>
          <w:rFonts w:cs="Arial"/>
          <w:sz w:val="24"/>
          <w:szCs w:val="22"/>
        </w:rPr>
      </w:pPr>
      <w:r w:rsidRPr="003B22DC">
        <w:rPr>
          <w:rFonts w:cs="Arial"/>
          <w:sz w:val="24"/>
          <w:szCs w:val="22"/>
        </w:rPr>
        <w:t xml:space="preserve">Dit doen wij door middel van: </w:t>
      </w:r>
    </w:p>
    <w:p w14:paraId="425EBDF6" w14:textId="77777777" w:rsidR="0075408E" w:rsidRPr="005D475E" w:rsidRDefault="0075408E" w:rsidP="0075408E">
      <w:pPr>
        <w:spacing w:before="100" w:beforeAutospacing="1" w:after="100" w:afterAutospacing="1" w:line="240" w:lineRule="auto"/>
        <w:rPr>
          <w:rFonts w:cs="Arial"/>
          <w:b/>
          <w:sz w:val="24"/>
          <w:szCs w:val="22"/>
        </w:rPr>
      </w:pPr>
      <w:bookmarkStart w:id="21" w:name="_Hlk7707943"/>
      <w:r w:rsidRPr="005D475E">
        <w:rPr>
          <w:rFonts w:cs="Arial"/>
          <w:b/>
          <w:sz w:val="24"/>
          <w:szCs w:val="22"/>
        </w:rPr>
        <w:t>[</w:t>
      </w:r>
      <w:r w:rsidRPr="001B203C">
        <w:rPr>
          <w:rFonts w:cs="Arial"/>
          <w:b/>
          <w:sz w:val="24"/>
          <w:szCs w:val="22"/>
        </w:rPr>
        <w:t>Invullen</w:t>
      </w:r>
      <w:r w:rsidRPr="005D475E">
        <w:rPr>
          <w:rFonts w:cs="Arial"/>
          <w:b/>
          <w:sz w:val="24"/>
          <w:szCs w:val="22"/>
        </w:rPr>
        <w:t>]</w:t>
      </w:r>
    </w:p>
    <w:p w14:paraId="47AA67B3" w14:textId="77777777" w:rsidR="00220544" w:rsidRPr="00C97B12" w:rsidRDefault="00AE3C63" w:rsidP="00C97B12">
      <w:pPr>
        <w:pStyle w:val="Kop3"/>
        <w:ind w:left="1134" w:hanging="1134"/>
      </w:pPr>
      <w:bookmarkStart w:id="22" w:name="_Toc15915945"/>
      <w:bookmarkEnd w:id="21"/>
      <w:r w:rsidRPr="00C97B12">
        <w:t>1.</w:t>
      </w:r>
      <w:r w:rsidR="00C37AB0" w:rsidRPr="00C97B12">
        <w:t>2</w:t>
      </w:r>
      <w:r w:rsidR="00D2118A" w:rsidRPr="00C97B12">
        <w:t>.</w:t>
      </w:r>
      <w:r w:rsidR="00C37AB0" w:rsidRPr="00C97B12">
        <w:t>3</w:t>
      </w:r>
      <w:r w:rsidRPr="00C97B12">
        <w:t>.</w:t>
      </w:r>
      <w:r w:rsidR="00D2118A" w:rsidRPr="00C97B12">
        <w:tab/>
      </w:r>
      <w:r w:rsidR="00C97B12">
        <w:t>V</w:t>
      </w:r>
      <w:r w:rsidR="001B203C" w:rsidRPr="00C97B12">
        <w:t xml:space="preserve">oorwaarden ter bevordering </w:t>
      </w:r>
      <w:r w:rsidR="00220544" w:rsidRPr="00C97B12">
        <w:t>deelname aan het maatschappelijk leven</w:t>
      </w:r>
      <w:r w:rsidR="00220544" w:rsidRPr="00D83CE8">
        <w:rPr>
          <w:sz w:val="20"/>
          <w:szCs w:val="20"/>
          <w:vertAlign w:val="superscript"/>
        </w:rPr>
        <w:footnoteReference w:id="32"/>
      </w:r>
      <w:bookmarkEnd w:id="22"/>
    </w:p>
    <w:p w14:paraId="6F5915FE" w14:textId="77777777" w:rsidR="006938C4" w:rsidRDefault="006938C4" w:rsidP="005101BA">
      <w:pPr>
        <w:spacing w:before="100" w:beforeAutospacing="1" w:after="100" w:afterAutospacing="1" w:line="240" w:lineRule="auto"/>
        <w:rPr>
          <w:rFonts w:cs="Arial"/>
          <w:color w:val="211E1E"/>
          <w:sz w:val="24"/>
          <w:szCs w:val="24"/>
        </w:rPr>
      </w:pPr>
      <w:r>
        <w:rPr>
          <w:rFonts w:cs="Arial"/>
          <w:color w:val="000000" w:themeColor="text1"/>
          <w:sz w:val="24"/>
          <w:szCs w:val="24"/>
        </w:rPr>
        <w:t>Bij de</w:t>
      </w:r>
      <w:r w:rsidRPr="006938C4">
        <w:rPr>
          <w:rFonts w:cs="Arial"/>
          <w:color w:val="211E1E"/>
          <w:sz w:val="24"/>
          <w:szCs w:val="24"/>
        </w:rPr>
        <w:t xml:space="preserve"> </w:t>
      </w:r>
      <w:r w:rsidR="00FA2BE6">
        <w:rPr>
          <w:rFonts w:cs="Arial"/>
          <w:color w:val="211E1E"/>
          <w:sz w:val="24"/>
          <w:szCs w:val="24"/>
        </w:rPr>
        <w:t xml:space="preserve">voorbereiding, </w:t>
      </w:r>
      <w:r w:rsidRPr="00715AAF">
        <w:rPr>
          <w:rFonts w:cs="Arial"/>
          <w:color w:val="211E1E"/>
          <w:sz w:val="24"/>
          <w:szCs w:val="24"/>
        </w:rPr>
        <w:t xml:space="preserve">de uitvoering, de wijziging en de beëindiging van </w:t>
      </w:r>
      <w:r w:rsidR="00220544">
        <w:rPr>
          <w:rFonts w:cs="Arial"/>
          <w:color w:val="211E1E"/>
          <w:sz w:val="24"/>
          <w:szCs w:val="24"/>
        </w:rPr>
        <w:t xml:space="preserve">een crisismaatregel, machtiging tot voortzetting van de crisismaatregel of zorgmachtiging </w:t>
      </w:r>
      <w:r w:rsidR="00FA2BE6">
        <w:rPr>
          <w:rFonts w:cs="Arial"/>
          <w:color w:val="211E1E"/>
          <w:sz w:val="24"/>
          <w:szCs w:val="24"/>
        </w:rPr>
        <w:t>houdt</w:t>
      </w:r>
      <w:r>
        <w:rPr>
          <w:rFonts w:cs="Arial"/>
          <w:color w:val="211E1E"/>
          <w:sz w:val="24"/>
          <w:szCs w:val="24"/>
        </w:rPr>
        <w:t xml:space="preserve"> [</w:t>
      </w:r>
      <w:r w:rsidRPr="006938C4">
        <w:rPr>
          <w:rFonts w:cs="Arial"/>
          <w:b/>
          <w:color w:val="211E1E"/>
          <w:sz w:val="24"/>
          <w:szCs w:val="24"/>
        </w:rPr>
        <w:t>naam instelling</w:t>
      </w:r>
      <w:r>
        <w:rPr>
          <w:rFonts w:cs="Arial"/>
          <w:color w:val="211E1E"/>
          <w:sz w:val="24"/>
          <w:szCs w:val="24"/>
        </w:rPr>
        <w:t xml:space="preserve">] </w:t>
      </w:r>
      <w:r w:rsidRPr="00715AAF">
        <w:rPr>
          <w:rFonts w:cs="Arial"/>
          <w:color w:val="211E1E"/>
          <w:sz w:val="24"/>
          <w:szCs w:val="24"/>
        </w:rPr>
        <w:t>rekening</w:t>
      </w:r>
      <w:r>
        <w:rPr>
          <w:rFonts w:cs="Arial"/>
          <w:color w:val="211E1E"/>
          <w:sz w:val="24"/>
          <w:szCs w:val="24"/>
        </w:rPr>
        <w:t xml:space="preserve"> met de voorwaarden </w:t>
      </w:r>
      <w:r w:rsidRPr="00715AAF">
        <w:rPr>
          <w:rFonts w:cs="Arial"/>
          <w:color w:val="211E1E"/>
          <w:sz w:val="24"/>
          <w:szCs w:val="24"/>
        </w:rPr>
        <w:t xml:space="preserve">die </w:t>
      </w:r>
      <w:r w:rsidRPr="00567607">
        <w:rPr>
          <w:rFonts w:cs="Arial"/>
          <w:color w:val="211E1E"/>
          <w:sz w:val="24"/>
          <w:szCs w:val="24"/>
        </w:rPr>
        <w:t>noodzakelijk zijn om deelname van betrokkene aan het maatschappelijk leven te bevorderen</w:t>
      </w:r>
      <w:r w:rsidR="008A2FCE">
        <w:rPr>
          <w:rFonts w:cs="Arial"/>
          <w:color w:val="211E1E"/>
          <w:sz w:val="24"/>
          <w:szCs w:val="24"/>
        </w:rPr>
        <w:t>:</w:t>
      </w:r>
      <w:r w:rsidRPr="00715AAF">
        <w:rPr>
          <w:rFonts w:cs="Arial"/>
          <w:color w:val="211E1E"/>
          <w:sz w:val="24"/>
          <w:szCs w:val="24"/>
        </w:rPr>
        <w:t xml:space="preserve"> </w:t>
      </w:r>
    </w:p>
    <w:p w14:paraId="47AD948E" w14:textId="77777777" w:rsidR="008A2FCE" w:rsidRDefault="008A2FCE" w:rsidP="005101BA">
      <w:pPr>
        <w:spacing w:before="100" w:beforeAutospacing="1" w:after="100" w:afterAutospacing="1" w:line="240" w:lineRule="auto"/>
        <w:rPr>
          <w:rFonts w:cs="Arial"/>
          <w:color w:val="211E1E"/>
          <w:sz w:val="24"/>
          <w:szCs w:val="24"/>
        </w:rPr>
      </w:pPr>
      <w:r w:rsidRPr="00797A78">
        <w:rPr>
          <w:rFonts w:cs="Arial"/>
          <w:b/>
          <w:color w:val="000000" w:themeColor="text1"/>
          <w:sz w:val="24"/>
          <w:szCs w:val="24"/>
        </w:rPr>
        <w:t>[</w:t>
      </w:r>
      <w:r w:rsidR="00F57A8A">
        <w:rPr>
          <w:rFonts w:cs="Arial"/>
          <w:b/>
          <w:color w:val="000000" w:themeColor="text1"/>
          <w:sz w:val="24"/>
          <w:szCs w:val="24"/>
        </w:rPr>
        <w:t xml:space="preserve">Hier </w:t>
      </w:r>
      <w:r w:rsidRPr="00797A78">
        <w:rPr>
          <w:rFonts w:cs="Arial"/>
          <w:b/>
          <w:color w:val="000000" w:themeColor="text1"/>
          <w:sz w:val="24"/>
          <w:szCs w:val="24"/>
        </w:rPr>
        <w:t>de voorwaarden</w:t>
      </w:r>
      <w:r>
        <w:rPr>
          <w:rFonts w:cs="Arial"/>
          <w:color w:val="000000" w:themeColor="text1"/>
          <w:sz w:val="24"/>
          <w:szCs w:val="24"/>
        </w:rPr>
        <w:t xml:space="preserve"> </w:t>
      </w:r>
      <w:r w:rsidRPr="00771AD6">
        <w:rPr>
          <w:rFonts w:cs="Arial"/>
          <w:b/>
          <w:color w:val="000000" w:themeColor="text1"/>
          <w:sz w:val="24"/>
          <w:szCs w:val="24"/>
        </w:rPr>
        <w:t>invullen</w:t>
      </w:r>
      <w:r>
        <w:rPr>
          <w:rFonts w:cs="Arial"/>
          <w:b/>
          <w:color w:val="000000" w:themeColor="text1"/>
          <w:sz w:val="24"/>
          <w:szCs w:val="24"/>
        </w:rPr>
        <w:t xml:space="preserve"> </w:t>
      </w:r>
      <w:r w:rsidRPr="00797A78">
        <w:rPr>
          <w:rFonts w:cs="Arial"/>
          <w:b/>
          <w:color w:val="000000" w:themeColor="text1"/>
          <w:sz w:val="24"/>
          <w:szCs w:val="24"/>
        </w:rPr>
        <w:t>die noodzakelijk zijn</w:t>
      </w:r>
      <w:r w:rsidRPr="008A2FCE">
        <w:rPr>
          <w:rFonts w:cs="Arial"/>
          <w:b/>
          <w:color w:val="000000" w:themeColor="text1"/>
          <w:sz w:val="24"/>
          <w:szCs w:val="24"/>
        </w:rPr>
        <w:t xml:space="preserve"> om deelname aan het</w:t>
      </w:r>
      <w:r>
        <w:rPr>
          <w:rFonts w:cs="Arial"/>
          <w:b/>
          <w:color w:val="000000" w:themeColor="text1"/>
          <w:sz w:val="24"/>
          <w:szCs w:val="24"/>
        </w:rPr>
        <w:t xml:space="preserve"> </w:t>
      </w:r>
      <w:r w:rsidRPr="00797A78">
        <w:rPr>
          <w:rFonts w:cs="Arial"/>
          <w:b/>
          <w:color w:val="000000" w:themeColor="text1"/>
          <w:sz w:val="24"/>
          <w:szCs w:val="24"/>
        </w:rPr>
        <w:t>maatschappelijk leven te bevorderen]</w:t>
      </w:r>
    </w:p>
    <w:p w14:paraId="6928D8FC" w14:textId="77777777" w:rsidR="00260F2C" w:rsidRDefault="00BB7844" w:rsidP="00567607">
      <w:pPr>
        <w:spacing w:before="100" w:beforeAutospacing="1" w:after="100" w:afterAutospacing="1" w:line="240" w:lineRule="auto"/>
        <w:rPr>
          <w:rFonts w:cs="Arial"/>
          <w:i/>
          <w:szCs w:val="22"/>
        </w:rPr>
      </w:pPr>
      <w:r>
        <w:rPr>
          <w:rFonts w:cs="Arial"/>
          <w:i/>
          <w:szCs w:val="22"/>
        </w:rPr>
        <w:t>Toelichting:</w:t>
      </w:r>
      <w:r w:rsidR="00F57A8A">
        <w:rPr>
          <w:rFonts w:cs="Arial"/>
          <w:i/>
          <w:szCs w:val="22"/>
        </w:rPr>
        <w:t xml:space="preserve">                                                                                                                                                                                                                                           </w:t>
      </w:r>
      <w:r>
        <w:rPr>
          <w:rFonts w:cs="Arial"/>
          <w:i/>
          <w:szCs w:val="22"/>
        </w:rPr>
        <w:t>De zorgverantwoordelijke dient voorafgaand aan het vaststellen van het zorgplan overleg met de voor de continuïteit van zorg relevante familie en naasten, de zorgverl</w:t>
      </w:r>
      <w:r w:rsidR="00821614">
        <w:rPr>
          <w:rFonts w:cs="Arial"/>
          <w:i/>
          <w:szCs w:val="22"/>
        </w:rPr>
        <w:t>e</w:t>
      </w:r>
      <w:r>
        <w:rPr>
          <w:rFonts w:cs="Arial"/>
          <w:i/>
          <w:szCs w:val="22"/>
        </w:rPr>
        <w:t>ners, en zo mogelijk met de huisarts, het college van burgemeester en wethouders van de gemeente waar betrokkene ingezetene is dan wel overwegend verblijft, indien er bij de voorbereiding van het zorgplan blijkt dat essentiële voorwaarden voor deelname aan het maatschappelijk leven van betrokkene ontbreken.</w:t>
      </w:r>
      <w:r w:rsidR="004F63F0" w:rsidRPr="00797A78">
        <w:rPr>
          <w:rStyle w:val="Voetnootmarkering"/>
          <w:rFonts w:cs="Arial"/>
          <w:i/>
          <w:szCs w:val="22"/>
        </w:rPr>
        <w:footnoteReference w:id="33"/>
      </w:r>
      <w:r w:rsidR="00F95C2D" w:rsidRPr="00797A78">
        <w:rPr>
          <w:rFonts w:cs="Arial"/>
          <w:i/>
          <w:szCs w:val="22"/>
        </w:rPr>
        <w:t xml:space="preserve"> </w:t>
      </w:r>
    </w:p>
    <w:p w14:paraId="5F192DBC" w14:textId="77777777" w:rsidR="00BB7844" w:rsidRPr="00F70D00" w:rsidRDefault="00BB7844" w:rsidP="00BB7844">
      <w:pPr>
        <w:spacing w:before="100" w:beforeAutospacing="1" w:after="100" w:afterAutospacing="1" w:line="240" w:lineRule="auto"/>
        <w:rPr>
          <w:rFonts w:cs="Arial"/>
          <w:i/>
          <w:color w:val="000000" w:themeColor="text1"/>
          <w:szCs w:val="22"/>
        </w:rPr>
      </w:pPr>
      <w:r w:rsidRPr="00F70D00">
        <w:rPr>
          <w:rFonts w:cs="Arial"/>
          <w:i/>
          <w:color w:val="000000" w:themeColor="text1"/>
          <w:szCs w:val="22"/>
        </w:rPr>
        <w:t>Voorbeelden:</w:t>
      </w:r>
    </w:p>
    <w:p w14:paraId="63FC7E9B" w14:textId="77777777" w:rsidR="00BB7844" w:rsidRDefault="00BB7844" w:rsidP="00BB7844">
      <w:pPr>
        <w:spacing w:before="100" w:beforeAutospacing="1" w:after="100" w:afterAutospacing="1" w:line="240" w:lineRule="auto"/>
        <w:rPr>
          <w:rFonts w:cs="Arial"/>
          <w:i/>
          <w:szCs w:val="22"/>
        </w:rPr>
      </w:pPr>
      <w:r w:rsidRPr="00F70D00">
        <w:rPr>
          <w:rFonts w:cs="Arial"/>
          <w:i/>
          <w:szCs w:val="22"/>
        </w:rPr>
        <w:t>- schuldhulpverlening</w:t>
      </w:r>
      <w:r>
        <w:rPr>
          <w:rFonts w:cs="Arial"/>
          <w:i/>
          <w:szCs w:val="22"/>
        </w:rPr>
        <w:t>;</w:t>
      </w:r>
    </w:p>
    <w:p w14:paraId="6891DD11" w14:textId="77777777" w:rsidR="00BB7844" w:rsidRDefault="00BB7844" w:rsidP="00BB7844">
      <w:pPr>
        <w:spacing w:before="100" w:beforeAutospacing="1" w:after="100" w:afterAutospacing="1" w:line="240" w:lineRule="auto"/>
        <w:rPr>
          <w:rFonts w:cs="Arial"/>
          <w:i/>
          <w:szCs w:val="22"/>
        </w:rPr>
      </w:pPr>
      <w:r>
        <w:rPr>
          <w:rFonts w:cs="Arial"/>
          <w:i/>
          <w:szCs w:val="22"/>
        </w:rPr>
        <w:t xml:space="preserve">- </w:t>
      </w:r>
      <w:r w:rsidRPr="00F70D00">
        <w:rPr>
          <w:rFonts w:cs="Arial"/>
          <w:i/>
          <w:szCs w:val="22"/>
        </w:rPr>
        <w:t>ontbreken van identiteitsbewijs</w:t>
      </w:r>
      <w:r>
        <w:rPr>
          <w:rFonts w:cs="Arial"/>
          <w:i/>
          <w:szCs w:val="22"/>
        </w:rPr>
        <w:t>;</w:t>
      </w:r>
    </w:p>
    <w:p w14:paraId="3EDAD06F" w14:textId="77777777" w:rsidR="00BB7844" w:rsidRDefault="00BB7844" w:rsidP="00BB7844">
      <w:pPr>
        <w:spacing w:before="100" w:beforeAutospacing="1" w:after="100" w:afterAutospacing="1" w:line="240" w:lineRule="auto"/>
        <w:rPr>
          <w:rFonts w:cs="Arial"/>
          <w:i/>
          <w:szCs w:val="22"/>
        </w:rPr>
      </w:pPr>
      <w:r>
        <w:rPr>
          <w:rFonts w:cs="Arial"/>
          <w:i/>
          <w:szCs w:val="22"/>
        </w:rPr>
        <w:t>-</w:t>
      </w:r>
      <w:r w:rsidRPr="00F70D00">
        <w:rPr>
          <w:rFonts w:cs="Arial"/>
          <w:i/>
          <w:szCs w:val="22"/>
        </w:rPr>
        <w:t xml:space="preserve"> inkomen</w:t>
      </w:r>
      <w:r>
        <w:rPr>
          <w:rFonts w:cs="Arial"/>
          <w:i/>
          <w:szCs w:val="22"/>
        </w:rPr>
        <w:t>;</w:t>
      </w:r>
    </w:p>
    <w:p w14:paraId="6B7B0471" w14:textId="77777777" w:rsidR="00BB7844" w:rsidRDefault="00BB7844" w:rsidP="00BB7844">
      <w:pPr>
        <w:spacing w:before="100" w:beforeAutospacing="1" w:after="100" w:afterAutospacing="1" w:line="240" w:lineRule="auto"/>
        <w:rPr>
          <w:rFonts w:cs="Arial"/>
          <w:i/>
          <w:szCs w:val="22"/>
        </w:rPr>
      </w:pPr>
      <w:r>
        <w:rPr>
          <w:rFonts w:cs="Arial"/>
          <w:i/>
          <w:szCs w:val="22"/>
        </w:rPr>
        <w:t>-</w:t>
      </w:r>
      <w:r w:rsidRPr="00F70D00">
        <w:rPr>
          <w:rFonts w:cs="Arial"/>
          <w:i/>
          <w:szCs w:val="22"/>
        </w:rPr>
        <w:t xml:space="preserve"> woning</w:t>
      </w:r>
      <w:r>
        <w:rPr>
          <w:rFonts w:cs="Arial"/>
          <w:i/>
          <w:szCs w:val="22"/>
        </w:rPr>
        <w:t>;</w:t>
      </w:r>
    </w:p>
    <w:p w14:paraId="6966663F" w14:textId="77777777" w:rsidR="00BB7844" w:rsidRDefault="00BB7844" w:rsidP="00BB7844">
      <w:pPr>
        <w:spacing w:before="100" w:beforeAutospacing="1" w:after="100" w:afterAutospacing="1" w:line="240" w:lineRule="auto"/>
        <w:rPr>
          <w:rFonts w:cs="Arial"/>
          <w:i/>
          <w:szCs w:val="22"/>
        </w:rPr>
      </w:pPr>
      <w:r>
        <w:rPr>
          <w:rFonts w:cs="Arial"/>
          <w:i/>
          <w:szCs w:val="22"/>
        </w:rPr>
        <w:t>-</w:t>
      </w:r>
      <w:r w:rsidRPr="00F70D00">
        <w:rPr>
          <w:rFonts w:cs="Arial"/>
          <w:i/>
          <w:szCs w:val="22"/>
        </w:rPr>
        <w:t xml:space="preserve"> dagbesteding).</w:t>
      </w:r>
    </w:p>
    <w:p w14:paraId="186D8131" w14:textId="77777777" w:rsidR="006938C4" w:rsidRDefault="008E547F" w:rsidP="00567607">
      <w:pPr>
        <w:spacing w:before="100" w:beforeAutospacing="1" w:after="100" w:afterAutospacing="1" w:line="240" w:lineRule="auto"/>
        <w:rPr>
          <w:rFonts w:cs="Arial"/>
          <w:color w:val="000000" w:themeColor="text1"/>
          <w:sz w:val="24"/>
          <w:szCs w:val="24"/>
        </w:rPr>
      </w:pPr>
      <w:r>
        <w:rPr>
          <w:rFonts w:cs="Arial"/>
          <w:color w:val="000000" w:themeColor="text1"/>
          <w:sz w:val="24"/>
          <w:szCs w:val="24"/>
        </w:rPr>
        <w:t>Aangezien in d</w:t>
      </w:r>
      <w:r w:rsidR="000179F1">
        <w:rPr>
          <w:rFonts w:cs="Arial"/>
          <w:color w:val="000000" w:themeColor="text1"/>
          <w:sz w:val="24"/>
          <w:szCs w:val="24"/>
        </w:rPr>
        <w:t xml:space="preserve">e voorwaarden </w:t>
      </w:r>
      <w:r w:rsidR="004F63F0">
        <w:rPr>
          <w:rFonts w:cs="Arial"/>
          <w:color w:val="000000" w:themeColor="text1"/>
          <w:sz w:val="24"/>
          <w:szCs w:val="24"/>
        </w:rPr>
        <w:t xml:space="preserve">door </w:t>
      </w:r>
      <w:r w:rsidR="00821614">
        <w:rPr>
          <w:rFonts w:cs="Arial"/>
          <w:color w:val="000000" w:themeColor="text1"/>
          <w:sz w:val="24"/>
          <w:szCs w:val="24"/>
        </w:rPr>
        <w:t xml:space="preserve">diverse </w:t>
      </w:r>
      <w:r>
        <w:rPr>
          <w:rFonts w:cs="Arial"/>
          <w:color w:val="000000" w:themeColor="text1"/>
          <w:sz w:val="24"/>
          <w:szCs w:val="24"/>
        </w:rPr>
        <w:t xml:space="preserve">actoren </w:t>
      </w:r>
      <w:r w:rsidR="004F63F0">
        <w:rPr>
          <w:rFonts w:cs="Arial"/>
          <w:color w:val="000000" w:themeColor="text1"/>
          <w:sz w:val="24"/>
          <w:szCs w:val="24"/>
        </w:rPr>
        <w:t>(bijvoorbeeld: gemeente/RIBW/</w:t>
      </w:r>
      <w:r w:rsidR="003B22DC">
        <w:rPr>
          <w:rFonts w:cs="Arial"/>
          <w:color w:val="000000" w:themeColor="text1"/>
          <w:sz w:val="24"/>
          <w:szCs w:val="24"/>
        </w:rPr>
        <w:t>VG-</w:t>
      </w:r>
      <w:r w:rsidR="004F63F0">
        <w:rPr>
          <w:rFonts w:cs="Arial"/>
          <w:color w:val="000000" w:themeColor="text1"/>
          <w:sz w:val="24"/>
          <w:szCs w:val="24"/>
        </w:rPr>
        <w:t>instelling)</w:t>
      </w:r>
      <w:r w:rsidR="00260F2C">
        <w:rPr>
          <w:rFonts w:cs="Arial"/>
          <w:color w:val="000000" w:themeColor="text1"/>
          <w:sz w:val="24"/>
          <w:szCs w:val="24"/>
        </w:rPr>
        <w:t xml:space="preserve"> moet worden voorzien, wordt h</w:t>
      </w:r>
      <w:r w:rsidR="00F95C2D">
        <w:rPr>
          <w:rFonts w:cs="Arial"/>
          <w:color w:val="000000" w:themeColor="text1"/>
          <w:sz w:val="24"/>
          <w:szCs w:val="24"/>
        </w:rPr>
        <w:t xml:space="preserve">ieronder beschreven hoe de samenwerking met verschillende </w:t>
      </w:r>
      <w:r w:rsidR="003B22DC">
        <w:rPr>
          <w:rFonts w:cs="Arial"/>
          <w:color w:val="000000" w:themeColor="text1"/>
          <w:sz w:val="24"/>
          <w:szCs w:val="24"/>
        </w:rPr>
        <w:t>partijen</w:t>
      </w:r>
      <w:r w:rsidR="00F95C2D">
        <w:rPr>
          <w:rFonts w:cs="Arial"/>
          <w:color w:val="000000" w:themeColor="text1"/>
          <w:sz w:val="24"/>
          <w:szCs w:val="24"/>
        </w:rPr>
        <w:t xml:space="preserve"> is vormgegeven</w:t>
      </w:r>
      <w:r w:rsidR="006938C4">
        <w:rPr>
          <w:rFonts w:cs="Arial"/>
          <w:color w:val="000000" w:themeColor="text1"/>
          <w:sz w:val="24"/>
          <w:szCs w:val="24"/>
        </w:rPr>
        <w:t>:</w:t>
      </w:r>
    </w:p>
    <w:p w14:paraId="3C01E368" w14:textId="77777777" w:rsidR="00F57A8A" w:rsidRPr="005D475E" w:rsidRDefault="008E547F" w:rsidP="00567607">
      <w:pPr>
        <w:spacing w:before="100" w:beforeAutospacing="1" w:after="100" w:afterAutospacing="1" w:line="240" w:lineRule="auto"/>
        <w:rPr>
          <w:rFonts w:cs="Arial"/>
          <w:b/>
          <w:sz w:val="24"/>
          <w:szCs w:val="22"/>
        </w:rPr>
      </w:pPr>
      <w:r w:rsidRPr="005D475E">
        <w:rPr>
          <w:rFonts w:cs="Arial"/>
          <w:b/>
          <w:sz w:val="24"/>
          <w:szCs w:val="22"/>
        </w:rPr>
        <w:t>[</w:t>
      </w:r>
      <w:r w:rsidRPr="001B203C">
        <w:rPr>
          <w:rFonts w:cs="Arial"/>
          <w:b/>
          <w:sz w:val="24"/>
          <w:szCs w:val="22"/>
        </w:rPr>
        <w:t>Invullen</w:t>
      </w:r>
      <w:r w:rsidRPr="005D475E">
        <w:rPr>
          <w:rFonts w:cs="Arial"/>
          <w:b/>
          <w:sz w:val="24"/>
          <w:szCs w:val="22"/>
        </w:rPr>
        <w:t>]</w:t>
      </w:r>
    </w:p>
    <w:p w14:paraId="2F7DE5DF" w14:textId="77777777" w:rsidR="00F57A8A" w:rsidRDefault="003B22DC" w:rsidP="00130B32">
      <w:pPr>
        <w:spacing w:before="100" w:beforeAutospacing="1" w:after="100" w:afterAutospacing="1" w:line="240" w:lineRule="auto"/>
        <w:rPr>
          <w:rFonts w:cs="Arial"/>
          <w:sz w:val="24"/>
          <w:szCs w:val="22"/>
        </w:rPr>
      </w:pPr>
      <w:r w:rsidRPr="00797A78">
        <w:rPr>
          <w:rFonts w:cs="Arial"/>
          <w:i/>
          <w:szCs w:val="22"/>
        </w:rPr>
        <w:t>Denk aan</w:t>
      </w:r>
      <w:r w:rsidR="008E547F">
        <w:rPr>
          <w:rFonts w:cs="Arial"/>
          <w:i/>
          <w:szCs w:val="22"/>
        </w:rPr>
        <w:t xml:space="preserve"> </w:t>
      </w:r>
      <w:r w:rsidR="00260F2C" w:rsidRPr="00797A78">
        <w:rPr>
          <w:rFonts w:cs="Arial"/>
          <w:i/>
          <w:szCs w:val="22"/>
        </w:rPr>
        <w:t xml:space="preserve">verwijzen naar </w:t>
      </w:r>
      <w:r w:rsidR="008E547F">
        <w:rPr>
          <w:rFonts w:cs="Arial"/>
          <w:i/>
          <w:szCs w:val="22"/>
        </w:rPr>
        <w:t xml:space="preserve">het </w:t>
      </w:r>
      <w:r w:rsidR="00260F2C" w:rsidRPr="00797A78">
        <w:rPr>
          <w:rFonts w:cs="Arial"/>
          <w:i/>
          <w:szCs w:val="22"/>
        </w:rPr>
        <w:t>regio beleidsplan</w:t>
      </w:r>
      <w:r w:rsidR="008E547F">
        <w:rPr>
          <w:rFonts w:cs="Arial"/>
          <w:i/>
          <w:szCs w:val="22"/>
        </w:rPr>
        <w:t>.</w:t>
      </w:r>
    </w:p>
    <w:p w14:paraId="0BE874BB" w14:textId="77777777" w:rsidR="00130B32" w:rsidRPr="00C97B12" w:rsidRDefault="00C73DD3" w:rsidP="00C97B12">
      <w:pPr>
        <w:pStyle w:val="Kop3"/>
      </w:pPr>
      <w:bookmarkStart w:id="23" w:name="_Toc15915946"/>
      <w:r w:rsidRPr="00C97B12">
        <w:t>1.</w:t>
      </w:r>
      <w:r w:rsidR="00C37AB0" w:rsidRPr="00C97B12">
        <w:t>2</w:t>
      </w:r>
      <w:r w:rsidR="00D2118A" w:rsidRPr="00C97B12">
        <w:t>.</w:t>
      </w:r>
      <w:r w:rsidR="00C37AB0" w:rsidRPr="00C97B12">
        <w:t>4</w:t>
      </w:r>
      <w:r w:rsidRPr="00C97B12">
        <w:t>.</w:t>
      </w:r>
      <w:r w:rsidR="00D2118A" w:rsidRPr="00C97B12">
        <w:tab/>
      </w:r>
      <w:r w:rsidR="00C97B12">
        <w:t>V</w:t>
      </w:r>
      <w:r w:rsidR="007C4753" w:rsidRPr="00C97B12">
        <w:t>astlegging</w:t>
      </w:r>
      <w:r w:rsidR="001B203C" w:rsidRPr="00C97B12">
        <w:t xml:space="preserve"> </w:t>
      </w:r>
      <w:r w:rsidR="00130B32" w:rsidRPr="00C97B12">
        <w:t>wensen en voorkeuren van betrokkene</w:t>
      </w:r>
      <w:r w:rsidRPr="00D83CE8">
        <w:rPr>
          <w:sz w:val="20"/>
          <w:szCs w:val="20"/>
          <w:vertAlign w:val="superscript"/>
        </w:rPr>
        <w:footnoteReference w:id="34"/>
      </w:r>
      <w:bookmarkEnd w:id="23"/>
    </w:p>
    <w:p w14:paraId="6FD2DFCE" w14:textId="77777777" w:rsidR="00F308DC" w:rsidRDefault="007A0E6D" w:rsidP="00A34E08">
      <w:pPr>
        <w:spacing w:before="100" w:beforeAutospacing="1" w:after="100" w:afterAutospacing="1" w:line="240" w:lineRule="auto"/>
        <w:rPr>
          <w:rFonts w:cs="Arial"/>
          <w:sz w:val="24"/>
          <w:szCs w:val="22"/>
        </w:rPr>
      </w:pPr>
      <w:r w:rsidRPr="00CE375B">
        <w:rPr>
          <w:rFonts w:cs="Arial"/>
          <w:b/>
          <w:sz w:val="24"/>
          <w:szCs w:val="22"/>
        </w:rPr>
        <w:t>[Naam instelling]</w:t>
      </w:r>
      <w:r w:rsidR="00777DF3">
        <w:rPr>
          <w:rFonts w:cs="Arial"/>
          <w:sz w:val="24"/>
          <w:szCs w:val="22"/>
        </w:rPr>
        <w:t xml:space="preserve"> </w:t>
      </w:r>
      <w:r>
        <w:rPr>
          <w:rFonts w:cs="Arial"/>
          <w:sz w:val="24"/>
          <w:szCs w:val="22"/>
        </w:rPr>
        <w:t xml:space="preserve">houdt </w:t>
      </w:r>
      <w:r w:rsidR="00C73DD3">
        <w:rPr>
          <w:rFonts w:cs="Arial"/>
          <w:sz w:val="24"/>
          <w:szCs w:val="22"/>
        </w:rPr>
        <w:t xml:space="preserve">bij de voorbereiding, de uitvoering, de wijziging en de beëindiging van een crisismaatregel, machtiging tot voortzetting van de crisismaatregel of zorgmachtiging </w:t>
      </w:r>
      <w:r>
        <w:rPr>
          <w:rFonts w:cs="Arial"/>
          <w:sz w:val="24"/>
          <w:szCs w:val="22"/>
        </w:rPr>
        <w:t>rekening met de wensen en voorkeuren van betrokkene</w:t>
      </w:r>
      <w:r w:rsidR="00254BE6">
        <w:rPr>
          <w:rFonts w:cs="Arial"/>
          <w:sz w:val="24"/>
          <w:szCs w:val="22"/>
        </w:rPr>
        <w:t xml:space="preserve"> </w:t>
      </w:r>
      <w:r w:rsidR="00C73DD3">
        <w:rPr>
          <w:rFonts w:cs="Arial"/>
          <w:sz w:val="24"/>
          <w:szCs w:val="22"/>
        </w:rPr>
        <w:t xml:space="preserve">ten aanzien van de zorg en legt deze vast. </w:t>
      </w:r>
    </w:p>
    <w:p w14:paraId="07E0D2AF" w14:textId="77777777" w:rsidR="004734BD" w:rsidRDefault="00F308DC" w:rsidP="00A34E08">
      <w:pPr>
        <w:spacing w:before="100" w:beforeAutospacing="1" w:after="100" w:afterAutospacing="1" w:line="240" w:lineRule="auto"/>
        <w:rPr>
          <w:rFonts w:cs="Arial"/>
          <w:sz w:val="24"/>
          <w:szCs w:val="22"/>
        </w:rPr>
      </w:pPr>
      <w:r>
        <w:rPr>
          <w:rFonts w:cs="Arial"/>
          <w:sz w:val="24"/>
          <w:szCs w:val="22"/>
        </w:rPr>
        <w:t xml:space="preserve">Met de wensen en voorkeuren van betrokkene ten aanzien van de zorg wordt </w:t>
      </w:r>
      <w:r w:rsidR="00254BE6">
        <w:rPr>
          <w:rFonts w:cs="Arial"/>
          <w:sz w:val="24"/>
          <w:szCs w:val="22"/>
        </w:rPr>
        <w:t>op de volgende wijze</w:t>
      </w:r>
      <w:r>
        <w:rPr>
          <w:rFonts w:cs="Arial"/>
          <w:sz w:val="24"/>
          <w:szCs w:val="22"/>
        </w:rPr>
        <w:t xml:space="preserve"> rekening gehouden</w:t>
      </w:r>
      <w:r w:rsidR="001B203C">
        <w:rPr>
          <w:rFonts w:cs="Arial"/>
          <w:sz w:val="24"/>
          <w:szCs w:val="22"/>
        </w:rPr>
        <w:t xml:space="preserve"> door deze vast te leggen in</w:t>
      </w:r>
      <w:r w:rsidR="00254BE6">
        <w:rPr>
          <w:rFonts w:cs="Arial"/>
          <w:sz w:val="24"/>
          <w:szCs w:val="22"/>
        </w:rPr>
        <w:t>:</w:t>
      </w:r>
    </w:p>
    <w:p w14:paraId="56FF25F7" w14:textId="77777777" w:rsidR="004A26E6" w:rsidRPr="005D475E" w:rsidRDefault="00254BE6" w:rsidP="00A34E08">
      <w:pPr>
        <w:spacing w:before="100" w:beforeAutospacing="1" w:after="100" w:afterAutospacing="1" w:line="240" w:lineRule="auto"/>
        <w:rPr>
          <w:rFonts w:cs="Arial"/>
          <w:b/>
          <w:i/>
          <w:szCs w:val="22"/>
        </w:rPr>
      </w:pPr>
      <w:r w:rsidRPr="005D475E">
        <w:rPr>
          <w:rFonts w:cs="Arial"/>
          <w:b/>
          <w:sz w:val="24"/>
          <w:szCs w:val="22"/>
        </w:rPr>
        <w:t>[</w:t>
      </w:r>
      <w:r w:rsidRPr="001B203C">
        <w:rPr>
          <w:rFonts w:cs="Arial"/>
          <w:b/>
          <w:sz w:val="24"/>
          <w:szCs w:val="22"/>
        </w:rPr>
        <w:t>Invullen</w:t>
      </w:r>
      <w:r w:rsidRPr="005D475E">
        <w:rPr>
          <w:rFonts w:cs="Arial"/>
          <w:b/>
          <w:szCs w:val="22"/>
        </w:rPr>
        <w:t>]</w:t>
      </w:r>
    </w:p>
    <w:p w14:paraId="15605CE2" w14:textId="77777777" w:rsidR="004A26E6" w:rsidRDefault="004734BD" w:rsidP="00A34E08">
      <w:pPr>
        <w:spacing w:before="100" w:beforeAutospacing="1" w:after="100" w:afterAutospacing="1" w:line="240" w:lineRule="auto"/>
        <w:rPr>
          <w:rFonts w:cs="Arial"/>
          <w:i/>
          <w:szCs w:val="22"/>
        </w:rPr>
      </w:pPr>
      <w:r w:rsidRPr="00797A78">
        <w:rPr>
          <w:rFonts w:cs="Arial"/>
          <w:i/>
          <w:szCs w:val="22"/>
        </w:rPr>
        <w:t xml:space="preserve">Denk </w:t>
      </w:r>
      <w:r w:rsidR="004A26E6">
        <w:rPr>
          <w:rFonts w:cs="Arial"/>
          <w:i/>
          <w:szCs w:val="22"/>
        </w:rPr>
        <w:t xml:space="preserve">hierbij </w:t>
      </w:r>
      <w:r w:rsidRPr="00797A78">
        <w:rPr>
          <w:rFonts w:cs="Arial"/>
          <w:i/>
          <w:szCs w:val="22"/>
        </w:rPr>
        <w:t xml:space="preserve">aan: </w:t>
      </w:r>
    </w:p>
    <w:p w14:paraId="2CD81003" w14:textId="77777777" w:rsidR="004A26E6" w:rsidRDefault="004A26E6" w:rsidP="00A34E08">
      <w:pPr>
        <w:spacing w:before="100" w:beforeAutospacing="1" w:after="100" w:afterAutospacing="1" w:line="240" w:lineRule="auto"/>
        <w:rPr>
          <w:rFonts w:cs="Arial"/>
          <w:i/>
          <w:szCs w:val="22"/>
        </w:rPr>
      </w:pPr>
      <w:r>
        <w:rPr>
          <w:rFonts w:cs="Arial"/>
          <w:i/>
          <w:szCs w:val="22"/>
        </w:rPr>
        <w:t xml:space="preserve">- </w:t>
      </w:r>
      <w:r w:rsidR="004734BD" w:rsidRPr="00797A78">
        <w:rPr>
          <w:rFonts w:cs="Arial"/>
          <w:i/>
          <w:szCs w:val="22"/>
        </w:rPr>
        <w:t>zorgkaart</w:t>
      </w:r>
      <w:r>
        <w:rPr>
          <w:rFonts w:cs="Arial"/>
          <w:i/>
          <w:szCs w:val="22"/>
        </w:rPr>
        <w:t>;</w:t>
      </w:r>
    </w:p>
    <w:p w14:paraId="77EB089F" w14:textId="77777777" w:rsidR="004A26E6" w:rsidRDefault="004A26E6" w:rsidP="00A34E08">
      <w:pPr>
        <w:spacing w:before="100" w:beforeAutospacing="1" w:after="100" w:afterAutospacing="1" w:line="240" w:lineRule="auto"/>
        <w:rPr>
          <w:rFonts w:cs="Arial"/>
          <w:i/>
          <w:szCs w:val="22"/>
        </w:rPr>
      </w:pPr>
      <w:r>
        <w:rPr>
          <w:rFonts w:cs="Arial"/>
          <w:i/>
          <w:szCs w:val="22"/>
        </w:rPr>
        <w:t>-</w:t>
      </w:r>
      <w:r w:rsidR="004734BD" w:rsidRPr="00797A78">
        <w:rPr>
          <w:rFonts w:cs="Arial"/>
          <w:i/>
          <w:szCs w:val="22"/>
        </w:rPr>
        <w:t xml:space="preserve"> zelfbindingsverklaring</w:t>
      </w:r>
      <w:r>
        <w:rPr>
          <w:rFonts w:cs="Arial"/>
          <w:i/>
          <w:szCs w:val="22"/>
        </w:rPr>
        <w:t>;</w:t>
      </w:r>
    </w:p>
    <w:p w14:paraId="0EB6AB2F" w14:textId="77777777" w:rsidR="004A26E6" w:rsidRDefault="004A26E6" w:rsidP="00A34E08">
      <w:pPr>
        <w:spacing w:before="100" w:beforeAutospacing="1" w:after="100" w:afterAutospacing="1" w:line="240" w:lineRule="auto"/>
        <w:rPr>
          <w:rFonts w:cs="Arial"/>
          <w:i/>
          <w:szCs w:val="22"/>
        </w:rPr>
      </w:pPr>
      <w:r>
        <w:rPr>
          <w:rFonts w:cs="Arial"/>
          <w:i/>
          <w:szCs w:val="22"/>
        </w:rPr>
        <w:t>-</w:t>
      </w:r>
      <w:r w:rsidR="004734BD" w:rsidRPr="00797A78">
        <w:rPr>
          <w:rFonts w:cs="Arial"/>
          <w:i/>
          <w:szCs w:val="22"/>
        </w:rPr>
        <w:t xml:space="preserve"> plan van aanpak</w:t>
      </w:r>
      <w:r>
        <w:rPr>
          <w:rFonts w:cs="Arial"/>
          <w:i/>
          <w:szCs w:val="22"/>
        </w:rPr>
        <w:t>;</w:t>
      </w:r>
    </w:p>
    <w:p w14:paraId="10D1E173" w14:textId="77777777" w:rsidR="004734BD" w:rsidRPr="00797A78" w:rsidRDefault="004A26E6" w:rsidP="00A34E08">
      <w:pPr>
        <w:spacing w:before="100" w:beforeAutospacing="1" w:after="100" w:afterAutospacing="1" w:line="240" w:lineRule="auto"/>
        <w:rPr>
          <w:rFonts w:cs="Arial"/>
          <w:i/>
          <w:szCs w:val="22"/>
        </w:rPr>
      </w:pPr>
      <w:r>
        <w:rPr>
          <w:rFonts w:cs="Arial"/>
          <w:i/>
          <w:szCs w:val="22"/>
        </w:rPr>
        <w:t>- of via</w:t>
      </w:r>
      <w:r w:rsidR="004734BD" w:rsidRPr="00797A78">
        <w:rPr>
          <w:rFonts w:cs="Arial"/>
          <w:i/>
          <w:szCs w:val="22"/>
        </w:rPr>
        <w:t xml:space="preserve"> andere wilsuitingen</w:t>
      </w:r>
      <w:r w:rsidR="00866E3C" w:rsidRPr="00797A78">
        <w:rPr>
          <w:rFonts w:cs="Arial"/>
          <w:i/>
          <w:szCs w:val="22"/>
        </w:rPr>
        <w:t xml:space="preserve">. </w:t>
      </w:r>
    </w:p>
    <w:p w14:paraId="5EC2B52B" w14:textId="77777777" w:rsidR="00A20E4A" w:rsidRPr="00C97B12" w:rsidRDefault="00A20E4A" w:rsidP="00C97B12">
      <w:pPr>
        <w:pStyle w:val="Kop3"/>
      </w:pPr>
      <w:bookmarkStart w:id="24" w:name="_Toc15915947"/>
      <w:r w:rsidRPr="00C97B12">
        <w:t>1.</w:t>
      </w:r>
      <w:r w:rsidR="00C37AB0" w:rsidRPr="00C97B12">
        <w:t>2</w:t>
      </w:r>
      <w:r w:rsidR="00D2118A" w:rsidRPr="00C97B12">
        <w:t>.</w:t>
      </w:r>
      <w:r w:rsidR="00C37AB0" w:rsidRPr="00C97B12">
        <w:t>5</w:t>
      </w:r>
      <w:r w:rsidRPr="00C97B12">
        <w:t>.</w:t>
      </w:r>
      <w:r w:rsidR="00D2118A" w:rsidRPr="00C97B12">
        <w:tab/>
      </w:r>
      <w:r w:rsidR="00C97B12">
        <w:t>H</w:t>
      </w:r>
      <w:r w:rsidR="001B203C" w:rsidRPr="00C97B12">
        <w:t>onorering van d</w:t>
      </w:r>
      <w:r w:rsidRPr="00C97B12">
        <w:t>e wensen en voorkeuren van betrokkene</w:t>
      </w:r>
      <w:r w:rsidRPr="00D83CE8">
        <w:rPr>
          <w:sz w:val="20"/>
          <w:szCs w:val="20"/>
          <w:vertAlign w:val="superscript"/>
        </w:rPr>
        <w:footnoteReference w:id="35"/>
      </w:r>
      <w:bookmarkEnd w:id="24"/>
    </w:p>
    <w:p w14:paraId="6EAD1BE5" w14:textId="77777777" w:rsidR="001B203C" w:rsidRDefault="001B203C" w:rsidP="00A34E08">
      <w:pPr>
        <w:spacing w:before="100" w:beforeAutospacing="1" w:after="100" w:afterAutospacing="1" w:line="240" w:lineRule="auto"/>
        <w:rPr>
          <w:rFonts w:cs="Arial"/>
          <w:sz w:val="24"/>
          <w:szCs w:val="22"/>
        </w:rPr>
      </w:pPr>
      <w:r>
        <w:rPr>
          <w:rFonts w:cs="Arial"/>
          <w:sz w:val="24"/>
          <w:szCs w:val="22"/>
        </w:rPr>
        <w:t>De wensen en voorkeuren van betrokkene ten aanzien van de verplichte zorg</w:t>
      </w:r>
      <w:r w:rsidR="007C4753">
        <w:rPr>
          <w:rFonts w:cs="Arial"/>
          <w:sz w:val="24"/>
          <w:szCs w:val="22"/>
        </w:rPr>
        <w:t xml:space="preserve"> worden in beginsel gehonoreerd.</w:t>
      </w:r>
      <w:r>
        <w:rPr>
          <w:rFonts w:cs="Arial"/>
          <w:sz w:val="24"/>
          <w:szCs w:val="22"/>
        </w:rPr>
        <w:t xml:space="preserve">  </w:t>
      </w:r>
    </w:p>
    <w:p w14:paraId="021401E7" w14:textId="77777777" w:rsidR="007A0E6D" w:rsidRDefault="007A0E6D" w:rsidP="00A34E08">
      <w:pPr>
        <w:spacing w:before="100" w:beforeAutospacing="1" w:after="100" w:afterAutospacing="1" w:line="240" w:lineRule="auto"/>
        <w:rPr>
          <w:rFonts w:cs="Arial"/>
          <w:sz w:val="24"/>
          <w:szCs w:val="22"/>
        </w:rPr>
      </w:pPr>
      <w:r w:rsidRPr="005D475E">
        <w:rPr>
          <w:rFonts w:cs="Arial"/>
          <w:b/>
          <w:sz w:val="24"/>
          <w:szCs w:val="22"/>
        </w:rPr>
        <w:t>[</w:t>
      </w:r>
      <w:r w:rsidRPr="007C4753">
        <w:rPr>
          <w:rFonts w:cs="Arial"/>
          <w:b/>
          <w:sz w:val="24"/>
          <w:szCs w:val="22"/>
        </w:rPr>
        <w:t>Naam instelling</w:t>
      </w:r>
      <w:r w:rsidRPr="005D475E">
        <w:rPr>
          <w:rFonts w:cs="Arial"/>
          <w:b/>
          <w:sz w:val="24"/>
          <w:szCs w:val="22"/>
        </w:rPr>
        <w:t>]</w:t>
      </w:r>
      <w:r w:rsidR="00777DF3">
        <w:rPr>
          <w:rFonts w:cs="Arial"/>
          <w:sz w:val="24"/>
          <w:szCs w:val="22"/>
        </w:rPr>
        <w:t xml:space="preserve"> </w:t>
      </w:r>
      <w:r>
        <w:rPr>
          <w:rFonts w:cs="Arial"/>
          <w:sz w:val="24"/>
          <w:szCs w:val="22"/>
        </w:rPr>
        <w:t xml:space="preserve">wijkt hiervan af indien: </w:t>
      </w:r>
    </w:p>
    <w:p w14:paraId="5499A8FF" w14:textId="77777777" w:rsidR="003B281A" w:rsidRDefault="00BE2BBD" w:rsidP="003B281A">
      <w:pPr>
        <w:pStyle w:val="Lijstalinea"/>
        <w:numPr>
          <w:ilvl w:val="0"/>
          <w:numId w:val="32"/>
        </w:numPr>
        <w:spacing w:before="100" w:beforeAutospacing="1" w:after="100" w:afterAutospacing="1" w:line="240" w:lineRule="auto"/>
        <w:rPr>
          <w:rFonts w:cs="Arial"/>
          <w:sz w:val="24"/>
          <w:szCs w:val="22"/>
        </w:rPr>
      </w:pPr>
      <w:r w:rsidRPr="005101BA">
        <w:rPr>
          <w:rFonts w:cs="Arial"/>
          <w:sz w:val="24"/>
          <w:szCs w:val="22"/>
        </w:rPr>
        <w:t>betrokkene wilsonbekwaam is</w:t>
      </w:r>
      <w:r w:rsidR="001716FE" w:rsidRPr="005101BA">
        <w:rPr>
          <w:rFonts w:cs="Arial"/>
          <w:sz w:val="24"/>
          <w:szCs w:val="22"/>
        </w:rPr>
        <w:t xml:space="preserve"> </w:t>
      </w:r>
      <w:r w:rsidR="00866E3C">
        <w:rPr>
          <w:rFonts w:cs="Arial"/>
          <w:sz w:val="24"/>
          <w:szCs w:val="22"/>
        </w:rPr>
        <w:t>op dit gebied</w:t>
      </w:r>
      <w:r w:rsidR="003B281A">
        <w:rPr>
          <w:rStyle w:val="Voetnootmarkering"/>
          <w:rFonts w:cs="Arial"/>
          <w:sz w:val="24"/>
          <w:szCs w:val="22"/>
        </w:rPr>
        <w:footnoteReference w:id="36"/>
      </w:r>
      <w:r w:rsidR="0080204F">
        <w:rPr>
          <w:rFonts w:cs="Arial"/>
          <w:sz w:val="24"/>
          <w:szCs w:val="22"/>
        </w:rPr>
        <w:t xml:space="preserve"> of</w:t>
      </w:r>
    </w:p>
    <w:p w14:paraId="25F533AE" w14:textId="77777777" w:rsidR="00B66417" w:rsidRDefault="007C4753" w:rsidP="00CE375B">
      <w:pPr>
        <w:spacing w:before="100" w:beforeAutospacing="1" w:after="100" w:afterAutospacing="1" w:line="240" w:lineRule="auto"/>
        <w:ind w:left="720"/>
        <w:rPr>
          <w:rFonts w:cs="Arial"/>
          <w:sz w:val="24"/>
          <w:szCs w:val="22"/>
        </w:rPr>
      </w:pPr>
      <w:r w:rsidRPr="00CE375B">
        <w:rPr>
          <w:rFonts w:cs="Arial"/>
          <w:sz w:val="24"/>
          <w:szCs w:val="22"/>
        </w:rPr>
        <w:t xml:space="preserve">- </w:t>
      </w:r>
      <w:r w:rsidR="00BE2BBD" w:rsidRPr="00CE375B">
        <w:rPr>
          <w:rFonts w:cs="Arial"/>
          <w:sz w:val="24"/>
          <w:szCs w:val="22"/>
        </w:rPr>
        <w:t xml:space="preserve">er acuut levensgevaar voor betrokkene dreigt dan wel </w:t>
      </w:r>
    </w:p>
    <w:p w14:paraId="4ACC5A0D" w14:textId="77777777" w:rsidR="0080204F" w:rsidRPr="00CE375B" w:rsidRDefault="007C4753" w:rsidP="00CE375B">
      <w:pPr>
        <w:spacing w:before="100" w:beforeAutospacing="1" w:after="100" w:afterAutospacing="1" w:line="240" w:lineRule="auto"/>
        <w:ind w:left="720"/>
        <w:rPr>
          <w:rFonts w:cs="Arial"/>
          <w:color w:val="211E1E"/>
          <w:sz w:val="24"/>
          <w:szCs w:val="24"/>
        </w:rPr>
      </w:pPr>
      <w:r w:rsidRPr="00CE375B">
        <w:rPr>
          <w:rFonts w:cs="Arial"/>
          <w:sz w:val="24"/>
          <w:szCs w:val="22"/>
        </w:rPr>
        <w:t xml:space="preserve">- </w:t>
      </w:r>
      <w:r w:rsidR="009E4617" w:rsidRPr="00CE375B">
        <w:rPr>
          <w:rFonts w:cs="Arial"/>
          <w:color w:val="211E1E"/>
          <w:sz w:val="24"/>
          <w:szCs w:val="24"/>
        </w:rPr>
        <w:t xml:space="preserve">een aanzienlijk risico voor een ander is op levensgevaar, ernstig lichamelijk letsel, ernstige psychische, materiële, immateriële of financiële schade, ernstige verwaarlozing of maatschappelijke teloorgang, of om ernstig in zijn ontwikkeling te worden geschaad, dan wel </w:t>
      </w:r>
    </w:p>
    <w:p w14:paraId="1CA77546" w14:textId="77777777" w:rsidR="0080204F" w:rsidRDefault="007C4753" w:rsidP="00797A78">
      <w:pPr>
        <w:pStyle w:val="Lijstalinea"/>
        <w:spacing w:before="100" w:beforeAutospacing="1" w:after="100" w:afterAutospacing="1" w:line="240" w:lineRule="auto"/>
        <w:rPr>
          <w:rFonts w:cs="Arial"/>
          <w:color w:val="211E1E"/>
          <w:sz w:val="24"/>
          <w:szCs w:val="24"/>
        </w:rPr>
      </w:pPr>
      <w:r>
        <w:rPr>
          <w:rFonts w:cs="Arial"/>
          <w:color w:val="211E1E"/>
          <w:sz w:val="24"/>
          <w:szCs w:val="24"/>
        </w:rPr>
        <w:t xml:space="preserve">- </w:t>
      </w:r>
      <w:r w:rsidR="009E4617" w:rsidRPr="005101BA">
        <w:rPr>
          <w:rFonts w:cs="Arial"/>
          <w:color w:val="211E1E"/>
          <w:sz w:val="24"/>
          <w:szCs w:val="24"/>
        </w:rPr>
        <w:t>de algemene veiligheid van personen of goederen in gevaar is.</w:t>
      </w:r>
    </w:p>
    <w:p w14:paraId="5F4ABC05" w14:textId="77777777" w:rsidR="00B66417" w:rsidRPr="00797A78" w:rsidRDefault="00B66417" w:rsidP="00B66417">
      <w:pPr>
        <w:spacing w:before="100" w:beforeAutospacing="1" w:after="100" w:afterAutospacing="1" w:line="240" w:lineRule="auto"/>
        <w:ind w:left="720"/>
        <w:rPr>
          <w:rFonts w:cs="Arial"/>
          <w:sz w:val="24"/>
          <w:szCs w:val="22"/>
        </w:rPr>
      </w:pPr>
      <w:r>
        <w:rPr>
          <w:rFonts w:cs="Arial"/>
          <w:i/>
          <w:szCs w:val="22"/>
        </w:rPr>
        <w:t xml:space="preserve">NB. Het </w:t>
      </w:r>
      <w:r w:rsidRPr="00797A78">
        <w:rPr>
          <w:rFonts w:cs="Arial"/>
          <w:i/>
          <w:szCs w:val="22"/>
        </w:rPr>
        <w:t>gaat om het oordeels- en besluitvormingsvermogen van de persoon in kwestie</w:t>
      </w:r>
      <w:r>
        <w:rPr>
          <w:rFonts w:cs="Arial"/>
          <w:i/>
          <w:szCs w:val="22"/>
        </w:rPr>
        <w:t xml:space="preserve">. Dus of betrokkene ter zake van specifieke afwegingen op het terrein van de zorg tot een ‘redelijke waardering van zijn belangen’ kan komen. </w:t>
      </w:r>
    </w:p>
    <w:p w14:paraId="511BF17E" w14:textId="77777777" w:rsidR="0080204F" w:rsidRPr="00C97B12" w:rsidRDefault="0080204F" w:rsidP="00CE375B">
      <w:pPr>
        <w:spacing w:before="100" w:beforeAutospacing="1" w:after="100" w:afterAutospacing="1" w:line="240" w:lineRule="auto"/>
        <w:ind w:left="1133" w:hanging="1133"/>
        <w:rPr>
          <w:rStyle w:val="Kop3Char"/>
        </w:rPr>
      </w:pPr>
      <w:bookmarkStart w:id="25" w:name="_Toc15915948"/>
      <w:r w:rsidRPr="00C97B12">
        <w:rPr>
          <w:rStyle w:val="Kop3Char"/>
        </w:rPr>
        <w:t>1.</w:t>
      </w:r>
      <w:r w:rsidR="00C37AB0" w:rsidRPr="00C97B12">
        <w:rPr>
          <w:rStyle w:val="Kop3Char"/>
        </w:rPr>
        <w:t>2</w:t>
      </w:r>
      <w:r w:rsidR="00D2118A" w:rsidRPr="00C97B12">
        <w:rPr>
          <w:rStyle w:val="Kop3Char"/>
        </w:rPr>
        <w:t>.</w:t>
      </w:r>
      <w:r w:rsidR="00C37AB0" w:rsidRPr="00C97B12">
        <w:rPr>
          <w:rStyle w:val="Kop3Char"/>
        </w:rPr>
        <w:t>6</w:t>
      </w:r>
      <w:r w:rsidRPr="00C97B12">
        <w:rPr>
          <w:rStyle w:val="Kop3Char"/>
        </w:rPr>
        <w:t>.</w:t>
      </w:r>
      <w:r w:rsidR="00B66417" w:rsidRPr="00C97B12">
        <w:rPr>
          <w:rStyle w:val="Kop3Char"/>
        </w:rPr>
        <w:tab/>
      </w:r>
      <w:r w:rsidR="00C97B12">
        <w:rPr>
          <w:rStyle w:val="Kop3Char"/>
        </w:rPr>
        <w:t>F</w:t>
      </w:r>
      <w:r w:rsidRPr="00C97B12">
        <w:rPr>
          <w:rStyle w:val="Kop3Char"/>
        </w:rPr>
        <w:t>amilie, de directe naasten van betrokkene en de huisarts worden</w:t>
      </w:r>
      <w:bookmarkEnd w:id="25"/>
      <w:r w:rsidRPr="005D475E">
        <w:rPr>
          <w:rFonts w:cs="Arial"/>
          <w:b/>
          <w:color w:val="211E1E"/>
          <w:sz w:val="24"/>
          <w:szCs w:val="24"/>
        </w:rPr>
        <w:t xml:space="preserve"> </w:t>
      </w:r>
      <w:r w:rsidRPr="00C97B12">
        <w:rPr>
          <w:rStyle w:val="Kop3Char"/>
        </w:rPr>
        <w:t>zoveel mogelijk betrokken</w:t>
      </w:r>
      <w:r w:rsidR="00C42B95" w:rsidRPr="00D83CE8">
        <w:rPr>
          <w:rStyle w:val="Kop3Char"/>
          <w:sz w:val="20"/>
          <w:szCs w:val="20"/>
          <w:vertAlign w:val="superscript"/>
        </w:rPr>
        <w:footnoteReference w:id="37"/>
      </w:r>
      <w:r w:rsidRPr="00C97B12">
        <w:rPr>
          <w:rStyle w:val="Kop3Char"/>
        </w:rPr>
        <w:t xml:space="preserve"> </w:t>
      </w:r>
    </w:p>
    <w:p w14:paraId="380C5B45" w14:textId="77777777" w:rsidR="00F020E7" w:rsidRDefault="007A0E6D" w:rsidP="00A34E08">
      <w:pPr>
        <w:spacing w:before="100" w:beforeAutospacing="1" w:after="100" w:afterAutospacing="1" w:line="240" w:lineRule="auto"/>
        <w:rPr>
          <w:rFonts w:cs="Arial"/>
          <w:color w:val="211E1E"/>
          <w:sz w:val="24"/>
          <w:szCs w:val="24"/>
        </w:rPr>
      </w:pPr>
      <w:r>
        <w:rPr>
          <w:rFonts w:cs="Arial"/>
          <w:color w:val="211E1E"/>
          <w:sz w:val="24"/>
          <w:szCs w:val="24"/>
        </w:rPr>
        <w:t>[</w:t>
      </w:r>
      <w:r w:rsidRPr="007A0E6D">
        <w:rPr>
          <w:rFonts w:cs="Arial"/>
          <w:b/>
          <w:color w:val="211E1E"/>
          <w:sz w:val="24"/>
          <w:szCs w:val="24"/>
        </w:rPr>
        <w:t>Naam instelling</w:t>
      </w:r>
      <w:r>
        <w:rPr>
          <w:rFonts w:cs="Arial"/>
          <w:color w:val="211E1E"/>
          <w:sz w:val="24"/>
          <w:szCs w:val="24"/>
        </w:rPr>
        <w:t xml:space="preserve">] betrekt </w:t>
      </w:r>
      <w:r w:rsidR="007C4753">
        <w:rPr>
          <w:rFonts w:cs="Arial"/>
          <w:color w:val="211E1E"/>
          <w:sz w:val="24"/>
          <w:szCs w:val="24"/>
        </w:rPr>
        <w:t xml:space="preserve">bij de voorbereiding, de uitvoering, de wijziging en de beëindiging van een crisismaatregel, machtiging tot voortzetting van de crisismaatregel of zorgmachtiging </w:t>
      </w:r>
      <w:r>
        <w:rPr>
          <w:rFonts w:cs="Arial"/>
          <w:color w:val="211E1E"/>
          <w:sz w:val="24"/>
          <w:szCs w:val="24"/>
        </w:rPr>
        <w:t xml:space="preserve">zoveel als mogelijk de familie, de directe naasten </w:t>
      </w:r>
      <w:r w:rsidR="00C42B95">
        <w:rPr>
          <w:rFonts w:cs="Arial"/>
          <w:color w:val="211E1E"/>
          <w:sz w:val="24"/>
          <w:szCs w:val="24"/>
        </w:rPr>
        <w:t xml:space="preserve">van betrokkene </w:t>
      </w:r>
      <w:r>
        <w:rPr>
          <w:rFonts w:cs="Arial"/>
          <w:color w:val="211E1E"/>
          <w:sz w:val="24"/>
          <w:szCs w:val="24"/>
        </w:rPr>
        <w:t>en de huisarts</w:t>
      </w:r>
      <w:r w:rsidR="007C4753">
        <w:rPr>
          <w:rFonts w:cs="Arial"/>
          <w:color w:val="211E1E"/>
          <w:sz w:val="24"/>
          <w:szCs w:val="24"/>
        </w:rPr>
        <w:t>. Dit gebeurt</w:t>
      </w:r>
      <w:r w:rsidR="00055AD7">
        <w:rPr>
          <w:rFonts w:cs="Arial"/>
          <w:color w:val="211E1E"/>
          <w:sz w:val="24"/>
          <w:szCs w:val="24"/>
        </w:rPr>
        <w:t xml:space="preserve"> op de volgende wijze</w:t>
      </w:r>
      <w:r w:rsidR="00F020E7">
        <w:rPr>
          <w:rFonts w:cs="Arial"/>
          <w:color w:val="211E1E"/>
          <w:sz w:val="24"/>
          <w:szCs w:val="24"/>
        </w:rPr>
        <w:t>:</w:t>
      </w:r>
    </w:p>
    <w:p w14:paraId="4D164081" w14:textId="77777777" w:rsidR="00C42B95" w:rsidRDefault="00F020E7" w:rsidP="00A34E08">
      <w:pPr>
        <w:spacing w:before="100" w:beforeAutospacing="1" w:after="100" w:afterAutospacing="1" w:line="240" w:lineRule="auto"/>
        <w:rPr>
          <w:rFonts w:cs="Arial"/>
          <w:color w:val="211E1E"/>
          <w:sz w:val="24"/>
          <w:szCs w:val="24"/>
        </w:rPr>
      </w:pPr>
      <w:r w:rsidRPr="005D475E">
        <w:rPr>
          <w:rFonts w:cs="Arial"/>
          <w:b/>
          <w:color w:val="211E1E"/>
          <w:sz w:val="24"/>
          <w:szCs w:val="24"/>
        </w:rPr>
        <w:t>[</w:t>
      </w:r>
      <w:r w:rsidRPr="007C4753">
        <w:rPr>
          <w:rFonts w:cs="Arial"/>
          <w:b/>
          <w:color w:val="211E1E"/>
          <w:sz w:val="24"/>
          <w:szCs w:val="24"/>
        </w:rPr>
        <w:t>Invullen</w:t>
      </w:r>
      <w:r w:rsidRPr="005D475E">
        <w:rPr>
          <w:rFonts w:cs="Arial"/>
          <w:b/>
          <w:color w:val="211E1E"/>
          <w:sz w:val="24"/>
          <w:szCs w:val="24"/>
        </w:rPr>
        <w:t>]</w:t>
      </w:r>
      <w:r w:rsidR="00055AD7">
        <w:rPr>
          <w:rFonts w:cs="Arial"/>
          <w:color w:val="211E1E"/>
          <w:sz w:val="24"/>
          <w:szCs w:val="24"/>
        </w:rPr>
        <w:t xml:space="preserve"> </w:t>
      </w:r>
    </w:p>
    <w:p w14:paraId="69B577EB" w14:textId="77777777" w:rsidR="003B22DC" w:rsidRPr="00797A78" w:rsidRDefault="00C42B95" w:rsidP="00A34E08">
      <w:pPr>
        <w:spacing w:before="100" w:beforeAutospacing="1" w:after="100" w:afterAutospacing="1" w:line="240" w:lineRule="auto"/>
        <w:rPr>
          <w:rFonts w:cs="Arial"/>
          <w:i/>
          <w:szCs w:val="22"/>
        </w:rPr>
      </w:pPr>
      <w:r>
        <w:rPr>
          <w:rFonts w:cs="Arial"/>
          <w:i/>
          <w:szCs w:val="22"/>
        </w:rPr>
        <w:t xml:space="preserve">NB. </w:t>
      </w:r>
      <w:r w:rsidR="003B22DC" w:rsidRPr="00797A78">
        <w:rPr>
          <w:rFonts w:cs="Arial"/>
          <w:i/>
          <w:szCs w:val="22"/>
        </w:rPr>
        <w:t>D</w:t>
      </w:r>
      <w:r w:rsidR="00055AD7" w:rsidRPr="00797A78">
        <w:rPr>
          <w:rFonts w:cs="Arial"/>
          <w:i/>
          <w:szCs w:val="22"/>
        </w:rPr>
        <w:t xml:space="preserve">enk </w:t>
      </w:r>
      <w:r w:rsidR="00B66417">
        <w:rPr>
          <w:rFonts w:cs="Arial"/>
          <w:i/>
          <w:szCs w:val="22"/>
        </w:rPr>
        <w:t xml:space="preserve">hierbij ook </w:t>
      </w:r>
      <w:r w:rsidR="00055AD7" w:rsidRPr="00797A78">
        <w:rPr>
          <w:rFonts w:cs="Arial"/>
          <w:i/>
          <w:szCs w:val="22"/>
        </w:rPr>
        <w:t>aan</w:t>
      </w:r>
      <w:r w:rsidR="00CE375B">
        <w:rPr>
          <w:rFonts w:cs="Arial"/>
          <w:i/>
          <w:szCs w:val="22"/>
        </w:rPr>
        <w:t xml:space="preserve"> de</w:t>
      </w:r>
      <w:r w:rsidR="00055AD7" w:rsidRPr="00797A78">
        <w:rPr>
          <w:rFonts w:cs="Arial"/>
          <w:i/>
          <w:szCs w:val="22"/>
        </w:rPr>
        <w:t xml:space="preserve"> t</w:t>
      </w:r>
      <w:r w:rsidR="00257E54" w:rsidRPr="00797A78">
        <w:rPr>
          <w:rFonts w:cs="Arial"/>
          <w:i/>
          <w:szCs w:val="22"/>
        </w:rPr>
        <w:t xml:space="preserve">oestemming </w:t>
      </w:r>
      <w:r w:rsidR="00CE375B">
        <w:rPr>
          <w:rFonts w:cs="Arial"/>
          <w:i/>
          <w:szCs w:val="22"/>
        </w:rPr>
        <w:t xml:space="preserve">van </w:t>
      </w:r>
      <w:r w:rsidR="00055AD7" w:rsidRPr="00797A78">
        <w:rPr>
          <w:rFonts w:cs="Arial"/>
          <w:i/>
          <w:szCs w:val="22"/>
        </w:rPr>
        <w:t>betrokkene</w:t>
      </w:r>
      <w:r>
        <w:rPr>
          <w:rFonts w:cs="Arial"/>
          <w:i/>
          <w:szCs w:val="22"/>
        </w:rPr>
        <w:t xml:space="preserve"> hiervoor.</w:t>
      </w:r>
    </w:p>
    <w:p w14:paraId="71C65127" w14:textId="77777777" w:rsidR="00C73DD3" w:rsidRPr="00C97B12" w:rsidRDefault="00344DCC" w:rsidP="00C97B12">
      <w:pPr>
        <w:pStyle w:val="Kop3"/>
        <w:ind w:left="1134" w:hanging="1134"/>
      </w:pPr>
      <w:bookmarkStart w:id="26" w:name="_Toc15915949"/>
      <w:r w:rsidRPr="00C97B12">
        <w:t>1.</w:t>
      </w:r>
      <w:r w:rsidR="00C37AB0" w:rsidRPr="00C97B12">
        <w:t>2</w:t>
      </w:r>
      <w:r w:rsidR="00D2118A" w:rsidRPr="00C97B12">
        <w:t>.</w:t>
      </w:r>
      <w:r w:rsidR="00C37AB0" w:rsidRPr="00C97B12">
        <w:t>7</w:t>
      </w:r>
      <w:r w:rsidRPr="00C97B12">
        <w:t>.</w:t>
      </w:r>
      <w:r w:rsidR="00D2118A" w:rsidRPr="00C97B12">
        <w:tab/>
      </w:r>
      <w:r w:rsidR="00C97B12">
        <w:t>H</w:t>
      </w:r>
      <w:r w:rsidR="007C4753" w:rsidRPr="00C97B12">
        <w:t>et betrekken van d</w:t>
      </w:r>
      <w:r w:rsidR="00C73DD3" w:rsidRPr="00C97B12">
        <w:t>e mogelijke nadelige effecten op de lange termijn</w:t>
      </w:r>
      <w:r w:rsidR="00073702" w:rsidRPr="00D83CE8">
        <w:rPr>
          <w:sz w:val="20"/>
          <w:szCs w:val="20"/>
          <w:vertAlign w:val="superscript"/>
        </w:rPr>
        <w:footnoteReference w:id="38"/>
      </w:r>
      <w:bookmarkEnd w:id="26"/>
    </w:p>
    <w:p w14:paraId="60243CC0" w14:textId="77777777" w:rsidR="00BB61C6" w:rsidRDefault="00BB61C6" w:rsidP="00790635">
      <w:pPr>
        <w:spacing w:before="100" w:beforeAutospacing="1" w:after="100" w:afterAutospacing="1" w:line="240" w:lineRule="auto"/>
        <w:rPr>
          <w:rFonts w:cs="Arial"/>
          <w:color w:val="211E1E"/>
          <w:sz w:val="24"/>
          <w:szCs w:val="24"/>
        </w:rPr>
      </w:pPr>
      <w:r>
        <w:rPr>
          <w:rFonts w:cs="Arial"/>
          <w:color w:val="211E1E"/>
          <w:sz w:val="24"/>
          <w:szCs w:val="24"/>
        </w:rPr>
        <w:t xml:space="preserve">Bij de voorbereiding, </w:t>
      </w:r>
      <w:r w:rsidR="00E162DD">
        <w:rPr>
          <w:rFonts w:cs="Arial"/>
          <w:color w:val="211E1E"/>
          <w:sz w:val="24"/>
          <w:szCs w:val="24"/>
        </w:rPr>
        <w:t xml:space="preserve">de </w:t>
      </w:r>
      <w:r>
        <w:rPr>
          <w:rFonts w:cs="Arial"/>
          <w:color w:val="211E1E"/>
          <w:sz w:val="24"/>
          <w:szCs w:val="24"/>
        </w:rPr>
        <w:t xml:space="preserve">uitvoering, </w:t>
      </w:r>
      <w:r w:rsidR="00E162DD">
        <w:rPr>
          <w:rFonts w:cs="Arial"/>
          <w:color w:val="211E1E"/>
          <w:sz w:val="24"/>
          <w:szCs w:val="24"/>
        </w:rPr>
        <w:t xml:space="preserve">de </w:t>
      </w:r>
      <w:r>
        <w:rPr>
          <w:rFonts w:cs="Arial"/>
          <w:color w:val="211E1E"/>
          <w:sz w:val="24"/>
          <w:szCs w:val="24"/>
        </w:rPr>
        <w:t xml:space="preserve">wijziging en </w:t>
      </w:r>
      <w:r w:rsidR="00E162DD">
        <w:rPr>
          <w:rFonts w:cs="Arial"/>
          <w:color w:val="211E1E"/>
          <w:sz w:val="24"/>
          <w:szCs w:val="24"/>
        </w:rPr>
        <w:t xml:space="preserve">de </w:t>
      </w:r>
      <w:r>
        <w:rPr>
          <w:rFonts w:cs="Arial"/>
          <w:color w:val="211E1E"/>
          <w:sz w:val="24"/>
          <w:szCs w:val="24"/>
        </w:rPr>
        <w:t xml:space="preserve">beëindiging van verplichte zorg neemt </w:t>
      </w:r>
      <w:r w:rsidRPr="005D475E">
        <w:rPr>
          <w:rFonts w:cs="Arial"/>
          <w:b/>
          <w:color w:val="211E1E"/>
          <w:sz w:val="24"/>
          <w:szCs w:val="24"/>
        </w:rPr>
        <w:t>[</w:t>
      </w:r>
      <w:r w:rsidRPr="007C4753">
        <w:rPr>
          <w:rFonts w:cs="Arial"/>
          <w:b/>
          <w:color w:val="211E1E"/>
          <w:sz w:val="24"/>
          <w:szCs w:val="24"/>
        </w:rPr>
        <w:t>naam instelling</w:t>
      </w:r>
      <w:r w:rsidRPr="005D475E">
        <w:rPr>
          <w:rFonts w:cs="Arial"/>
          <w:b/>
          <w:color w:val="211E1E"/>
          <w:sz w:val="24"/>
          <w:szCs w:val="24"/>
        </w:rPr>
        <w:t>]</w:t>
      </w:r>
      <w:r>
        <w:rPr>
          <w:rFonts w:cs="Arial"/>
          <w:color w:val="211E1E"/>
          <w:sz w:val="24"/>
          <w:szCs w:val="24"/>
        </w:rPr>
        <w:t xml:space="preserve"> de mogelijk nadelige effecten van verplichte zorg op lange termijn </w:t>
      </w:r>
      <w:r w:rsidR="00E162DD">
        <w:rPr>
          <w:rFonts w:cs="Arial"/>
          <w:color w:val="211E1E"/>
          <w:sz w:val="24"/>
          <w:szCs w:val="24"/>
        </w:rPr>
        <w:t xml:space="preserve">voor betrokkene </w:t>
      </w:r>
      <w:r>
        <w:rPr>
          <w:rFonts w:cs="Arial"/>
          <w:color w:val="211E1E"/>
          <w:sz w:val="24"/>
          <w:szCs w:val="24"/>
        </w:rPr>
        <w:t xml:space="preserve">mee </w:t>
      </w:r>
      <w:r w:rsidR="00E162DD">
        <w:rPr>
          <w:rFonts w:cs="Arial"/>
          <w:color w:val="211E1E"/>
          <w:sz w:val="24"/>
          <w:szCs w:val="24"/>
        </w:rPr>
        <w:t xml:space="preserve">bij </w:t>
      </w:r>
      <w:r>
        <w:rPr>
          <w:rFonts w:cs="Arial"/>
          <w:color w:val="211E1E"/>
          <w:sz w:val="24"/>
          <w:szCs w:val="24"/>
        </w:rPr>
        <w:t>de beoordeling</w:t>
      </w:r>
      <w:r w:rsidR="00E162DD">
        <w:rPr>
          <w:rFonts w:cs="Arial"/>
          <w:color w:val="211E1E"/>
          <w:sz w:val="24"/>
          <w:szCs w:val="24"/>
        </w:rPr>
        <w:t xml:space="preserve"> van de subsidiariteit, proportionaliteit, effectiviteit en veiligheid.</w:t>
      </w:r>
      <w:r w:rsidR="007C4753">
        <w:rPr>
          <w:rFonts w:cs="Arial"/>
          <w:color w:val="211E1E"/>
          <w:sz w:val="24"/>
          <w:szCs w:val="24"/>
        </w:rPr>
        <w:t xml:space="preserve"> </w:t>
      </w:r>
      <w:r w:rsidR="00F020E7">
        <w:rPr>
          <w:rFonts w:cs="Arial"/>
          <w:color w:val="211E1E"/>
          <w:sz w:val="24"/>
          <w:szCs w:val="24"/>
        </w:rPr>
        <w:t xml:space="preserve">Dit doet </w:t>
      </w:r>
      <w:r w:rsidRPr="005D475E">
        <w:rPr>
          <w:rFonts w:cs="Arial"/>
          <w:b/>
          <w:color w:val="211E1E"/>
          <w:sz w:val="24"/>
          <w:szCs w:val="24"/>
        </w:rPr>
        <w:t>[</w:t>
      </w:r>
      <w:r w:rsidRPr="007C4753">
        <w:rPr>
          <w:rFonts w:cs="Arial"/>
          <w:b/>
          <w:color w:val="211E1E"/>
          <w:sz w:val="24"/>
          <w:szCs w:val="24"/>
        </w:rPr>
        <w:t>naam instelling</w:t>
      </w:r>
      <w:r w:rsidRPr="005D475E">
        <w:rPr>
          <w:rFonts w:cs="Arial"/>
          <w:b/>
          <w:color w:val="211E1E"/>
          <w:sz w:val="24"/>
          <w:szCs w:val="24"/>
        </w:rPr>
        <w:t>]</w:t>
      </w:r>
      <w:r>
        <w:rPr>
          <w:rFonts w:cs="Arial"/>
          <w:color w:val="211E1E"/>
          <w:sz w:val="24"/>
          <w:szCs w:val="24"/>
        </w:rPr>
        <w:t xml:space="preserve"> </w:t>
      </w:r>
      <w:r w:rsidR="00F020E7">
        <w:rPr>
          <w:rFonts w:cs="Arial"/>
          <w:color w:val="211E1E"/>
          <w:sz w:val="24"/>
          <w:szCs w:val="24"/>
        </w:rPr>
        <w:t>op de volgende manier</w:t>
      </w:r>
      <w:r>
        <w:rPr>
          <w:rFonts w:cs="Arial"/>
          <w:color w:val="211E1E"/>
          <w:sz w:val="24"/>
          <w:szCs w:val="24"/>
        </w:rPr>
        <w:t xml:space="preserve">: </w:t>
      </w:r>
    </w:p>
    <w:p w14:paraId="693B8E0E" w14:textId="77777777" w:rsidR="00E162DD" w:rsidRPr="005D475E" w:rsidRDefault="00BB61C6" w:rsidP="00790635">
      <w:pPr>
        <w:spacing w:before="100" w:beforeAutospacing="1" w:after="100" w:afterAutospacing="1" w:line="240" w:lineRule="auto"/>
        <w:rPr>
          <w:rFonts w:cs="Arial"/>
          <w:b/>
          <w:i/>
          <w:color w:val="211E1E"/>
          <w:sz w:val="24"/>
          <w:szCs w:val="24"/>
        </w:rPr>
      </w:pPr>
      <w:r w:rsidRPr="005D475E">
        <w:rPr>
          <w:rFonts w:cs="Arial"/>
          <w:b/>
          <w:color w:val="211E1E"/>
          <w:sz w:val="24"/>
          <w:szCs w:val="24"/>
        </w:rPr>
        <w:t>[</w:t>
      </w:r>
      <w:r w:rsidRPr="007C4753">
        <w:rPr>
          <w:rFonts w:cs="Arial"/>
          <w:b/>
          <w:color w:val="211E1E"/>
          <w:sz w:val="24"/>
          <w:szCs w:val="24"/>
        </w:rPr>
        <w:t>invullen</w:t>
      </w:r>
      <w:r w:rsidRPr="005D475E">
        <w:rPr>
          <w:rFonts w:cs="Arial"/>
          <w:b/>
          <w:color w:val="211E1E"/>
          <w:sz w:val="24"/>
          <w:szCs w:val="24"/>
        </w:rPr>
        <w:t>]</w:t>
      </w:r>
    </w:p>
    <w:p w14:paraId="2CC5960A" w14:textId="77777777" w:rsidR="00790635" w:rsidRPr="00797A78" w:rsidRDefault="007C4753" w:rsidP="00790635">
      <w:pPr>
        <w:spacing w:before="100" w:beforeAutospacing="1" w:after="100" w:afterAutospacing="1" w:line="240" w:lineRule="auto"/>
        <w:rPr>
          <w:rFonts w:cs="Arial"/>
          <w:i/>
          <w:szCs w:val="22"/>
        </w:rPr>
      </w:pPr>
      <w:r>
        <w:rPr>
          <w:rFonts w:cs="Arial"/>
          <w:i/>
          <w:szCs w:val="22"/>
        </w:rPr>
        <w:t xml:space="preserve">NB. </w:t>
      </w:r>
      <w:r w:rsidR="00E162DD">
        <w:rPr>
          <w:rFonts w:cs="Arial"/>
          <w:i/>
          <w:szCs w:val="22"/>
        </w:rPr>
        <w:t>Indien mogelijk</w:t>
      </w:r>
      <w:r>
        <w:rPr>
          <w:rFonts w:cs="Arial"/>
          <w:i/>
          <w:szCs w:val="22"/>
        </w:rPr>
        <w:t xml:space="preserve"> dienen</w:t>
      </w:r>
      <w:r w:rsidR="00E162DD" w:rsidRPr="00797A78">
        <w:rPr>
          <w:rFonts w:cs="Arial"/>
          <w:i/>
          <w:szCs w:val="22"/>
        </w:rPr>
        <w:t xml:space="preserve"> </w:t>
      </w:r>
      <w:r w:rsidR="00E162DD">
        <w:rPr>
          <w:rFonts w:cs="Arial"/>
          <w:i/>
          <w:szCs w:val="22"/>
        </w:rPr>
        <w:t xml:space="preserve">de mogelijke nadelige effecten van de verplichte zorg op lange termijn voor betrokkene </w:t>
      </w:r>
      <w:r w:rsidR="00F020E7" w:rsidRPr="00797A78">
        <w:rPr>
          <w:rFonts w:cs="Arial"/>
          <w:i/>
          <w:szCs w:val="22"/>
        </w:rPr>
        <w:t xml:space="preserve">met terzake deskundige </w:t>
      </w:r>
      <w:r>
        <w:rPr>
          <w:rFonts w:cs="Arial"/>
          <w:i/>
          <w:szCs w:val="22"/>
        </w:rPr>
        <w:t>te worden besproken</w:t>
      </w:r>
      <w:r w:rsidR="00E162DD">
        <w:rPr>
          <w:rFonts w:cs="Arial"/>
          <w:i/>
          <w:szCs w:val="22"/>
        </w:rPr>
        <w:t>.</w:t>
      </w:r>
    </w:p>
    <w:p w14:paraId="3319C723" w14:textId="77777777" w:rsidR="00E162DD" w:rsidRPr="00C97B12" w:rsidRDefault="003D2F03" w:rsidP="00C97B12">
      <w:pPr>
        <w:pStyle w:val="Kop3"/>
      </w:pPr>
      <w:bookmarkStart w:id="27" w:name="_Toc15915950"/>
      <w:r w:rsidRPr="00C97B12">
        <w:t>1.</w:t>
      </w:r>
      <w:r w:rsidR="00C37AB0" w:rsidRPr="00C97B12">
        <w:t>2</w:t>
      </w:r>
      <w:r w:rsidR="00D2118A" w:rsidRPr="00C97B12">
        <w:t>.</w:t>
      </w:r>
      <w:r w:rsidR="00C37AB0" w:rsidRPr="00C97B12">
        <w:t>8</w:t>
      </w:r>
      <w:r w:rsidRPr="00C97B12">
        <w:t>.</w:t>
      </w:r>
      <w:r w:rsidR="00D2118A" w:rsidRPr="00C97B12">
        <w:tab/>
      </w:r>
      <w:r w:rsidR="00C97B12">
        <w:t>K</w:t>
      </w:r>
      <w:r w:rsidR="003E23F3" w:rsidRPr="00C97B12">
        <w:t>inderen en jeugdigen</w:t>
      </w:r>
      <w:r w:rsidRPr="00D83CE8">
        <w:rPr>
          <w:sz w:val="20"/>
          <w:szCs w:val="20"/>
          <w:vertAlign w:val="superscript"/>
        </w:rPr>
        <w:footnoteReference w:id="39"/>
      </w:r>
      <w:bookmarkEnd w:id="27"/>
    </w:p>
    <w:p w14:paraId="7EF96AD2" w14:textId="77777777" w:rsidR="003E23F3" w:rsidRDefault="007C4753" w:rsidP="00790635">
      <w:pPr>
        <w:spacing w:before="100" w:beforeAutospacing="1" w:after="100" w:afterAutospacing="1" w:line="240" w:lineRule="auto"/>
        <w:rPr>
          <w:rFonts w:cs="Arial"/>
          <w:sz w:val="24"/>
          <w:szCs w:val="22"/>
        </w:rPr>
      </w:pPr>
      <w:r>
        <w:rPr>
          <w:rFonts w:cs="Arial"/>
          <w:sz w:val="24"/>
          <w:szCs w:val="22"/>
        </w:rPr>
        <w:t>B</w:t>
      </w:r>
      <w:r w:rsidRPr="005D475E">
        <w:rPr>
          <w:rFonts w:cs="Arial"/>
          <w:sz w:val="24"/>
          <w:szCs w:val="22"/>
        </w:rPr>
        <w:t>ij kinderen en jeugdigen worden bij de voorbereiding, de uitvoering, de wijziging en de beëindiging van verplichte zorg</w:t>
      </w:r>
      <w:r w:rsidR="003E23F3">
        <w:rPr>
          <w:rFonts w:cs="Arial"/>
          <w:sz w:val="24"/>
          <w:szCs w:val="22"/>
        </w:rPr>
        <w:t>:</w:t>
      </w:r>
    </w:p>
    <w:p w14:paraId="4183E3B7" w14:textId="77777777" w:rsidR="003E23F3" w:rsidRDefault="003E23F3" w:rsidP="00790635">
      <w:pPr>
        <w:spacing w:before="100" w:beforeAutospacing="1" w:after="100" w:afterAutospacing="1" w:line="240" w:lineRule="auto"/>
        <w:rPr>
          <w:rFonts w:cs="Arial"/>
          <w:sz w:val="24"/>
          <w:szCs w:val="22"/>
        </w:rPr>
      </w:pPr>
      <w:r>
        <w:rPr>
          <w:rFonts w:cs="Arial"/>
          <w:sz w:val="24"/>
          <w:szCs w:val="22"/>
        </w:rPr>
        <w:t>-</w:t>
      </w:r>
      <w:r w:rsidR="007C4753" w:rsidRPr="005D475E">
        <w:rPr>
          <w:rFonts w:cs="Arial"/>
          <w:sz w:val="24"/>
          <w:szCs w:val="22"/>
        </w:rPr>
        <w:t xml:space="preserve"> zonodig aanvullende zorgvuldigheidseisen gesteld en </w:t>
      </w:r>
    </w:p>
    <w:p w14:paraId="7BC3ACD5" w14:textId="77777777" w:rsidR="003E23F3" w:rsidRDefault="003E23F3" w:rsidP="00790635">
      <w:pPr>
        <w:spacing w:before="100" w:beforeAutospacing="1" w:after="100" w:afterAutospacing="1" w:line="240" w:lineRule="auto"/>
        <w:rPr>
          <w:rFonts w:cs="Arial"/>
          <w:sz w:val="24"/>
          <w:szCs w:val="22"/>
        </w:rPr>
      </w:pPr>
      <w:r>
        <w:rPr>
          <w:rFonts w:cs="Arial"/>
          <w:sz w:val="24"/>
          <w:szCs w:val="22"/>
        </w:rPr>
        <w:t xml:space="preserve">- </w:t>
      </w:r>
      <w:r w:rsidR="007C4753" w:rsidRPr="005D475E">
        <w:rPr>
          <w:rFonts w:cs="Arial"/>
          <w:sz w:val="24"/>
          <w:szCs w:val="22"/>
        </w:rPr>
        <w:t xml:space="preserve">de mogelijke nadelige effecten van de verplichte zorg op de lange termijn op de lichamelijke en geestelijke ontwikkeling van betrokkene en </w:t>
      </w:r>
    </w:p>
    <w:p w14:paraId="1CCA60EA" w14:textId="77777777" w:rsidR="003E23F3" w:rsidRDefault="003E23F3" w:rsidP="00790635">
      <w:pPr>
        <w:spacing w:before="100" w:beforeAutospacing="1" w:after="100" w:afterAutospacing="1" w:line="240" w:lineRule="auto"/>
        <w:rPr>
          <w:rFonts w:cs="Arial"/>
          <w:sz w:val="24"/>
          <w:szCs w:val="22"/>
        </w:rPr>
      </w:pPr>
      <w:r>
        <w:rPr>
          <w:rFonts w:cs="Arial"/>
          <w:sz w:val="24"/>
          <w:szCs w:val="22"/>
        </w:rPr>
        <w:t xml:space="preserve">- </w:t>
      </w:r>
      <w:r w:rsidR="007C4753" w:rsidRPr="005D475E">
        <w:rPr>
          <w:rFonts w:cs="Arial"/>
          <w:sz w:val="24"/>
          <w:szCs w:val="22"/>
        </w:rPr>
        <w:t xml:space="preserve">de deelname aan het maatschappelijk leven </w:t>
      </w:r>
    </w:p>
    <w:p w14:paraId="1AF4BC77" w14:textId="77777777" w:rsidR="00073702" w:rsidRDefault="007C4753" w:rsidP="00A34E08">
      <w:pPr>
        <w:spacing w:before="100" w:beforeAutospacing="1" w:after="100" w:afterAutospacing="1" w:line="240" w:lineRule="auto"/>
        <w:rPr>
          <w:rFonts w:cs="Arial"/>
          <w:sz w:val="24"/>
          <w:szCs w:val="22"/>
        </w:rPr>
      </w:pPr>
      <w:r w:rsidRPr="005D475E">
        <w:rPr>
          <w:rFonts w:cs="Arial"/>
          <w:sz w:val="24"/>
          <w:szCs w:val="22"/>
        </w:rPr>
        <w:t>betrokken bij de beoordeling van de subsidiariteit, proportionaliteit, effectiviteit en veiligheid en indien mogelijk met terzake deskundigen besproken.</w:t>
      </w:r>
    </w:p>
    <w:p w14:paraId="39EED156" w14:textId="77777777" w:rsidR="00777DF3" w:rsidRPr="00BB61C6" w:rsidRDefault="00777DF3" w:rsidP="00A34E08">
      <w:pPr>
        <w:spacing w:before="100" w:beforeAutospacing="1" w:after="100" w:afterAutospacing="1" w:line="240" w:lineRule="auto"/>
        <w:rPr>
          <w:iCs/>
          <w:sz w:val="24"/>
          <w:szCs w:val="22"/>
        </w:rPr>
      </w:pPr>
      <w:r w:rsidRPr="005D475E">
        <w:rPr>
          <w:rFonts w:cs="Arial"/>
          <w:b/>
          <w:color w:val="211E1E"/>
          <w:sz w:val="24"/>
          <w:szCs w:val="24"/>
        </w:rPr>
        <w:t>[</w:t>
      </w:r>
      <w:r w:rsidRPr="003E23F3">
        <w:rPr>
          <w:rFonts w:cs="Arial"/>
          <w:b/>
          <w:color w:val="211E1E"/>
          <w:sz w:val="24"/>
          <w:szCs w:val="24"/>
        </w:rPr>
        <w:t>Naam instelling</w:t>
      </w:r>
      <w:r w:rsidRPr="005D475E">
        <w:rPr>
          <w:rFonts w:cs="Arial"/>
          <w:b/>
          <w:color w:val="211E1E"/>
          <w:sz w:val="24"/>
          <w:szCs w:val="24"/>
        </w:rPr>
        <w:t>]</w:t>
      </w:r>
      <w:r>
        <w:rPr>
          <w:rFonts w:cs="Arial"/>
          <w:color w:val="211E1E"/>
          <w:sz w:val="24"/>
          <w:szCs w:val="24"/>
        </w:rPr>
        <w:t xml:space="preserve"> acht aanvullende zorgvuldigheidseisen in de volgende gevallen no</w:t>
      </w:r>
      <w:r w:rsidR="00390D5B">
        <w:rPr>
          <w:rFonts w:cs="Arial"/>
          <w:color w:val="211E1E"/>
          <w:sz w:val="24"/>
          <w:szCs w:val="24"/>
        </w:rPr>
        <w:t>odzakelijk</w:t>
      </w:r>
      <w:r w:rsidR="00137EDC">
        <w:rPr>
          <w:rFonts w:cs="Arial"/>
          <w:color w:val="211E1E"/>
          <w:sz w:val="24"/>
          <w:szCs w:val="24"/>
        </w:rPr>
        <w:t xml:space="preserve"> bij de beoordeling van de subsidiariteit, proportionaliteit, effectiviteit en de veiligheid</w:t>
      </w:r>
      <w:r>
        <w:rPr>
          <w:rFonts w:cs="Arial"/>
          <w:color w:val="211E1E"/>
          <w:sz w:val="24"/>
          <w:szCs w:val="24"/>
        </w:rPr>
        <w:t>:</w:t>
      </w:r>
    </w:p>
    <w:p w14:paraId="19E19B40" w14:textId="77777777" w:rsidR="00777DF3" w:rsidRPr="005D475E" w:rsidRDefault="00777DF3" w:rsidP="00A34E08">
      <w:pPr>
        <w:spacing w:before="100" w:beforeAutospacing="1" w:after="100" w:afterAutospacing="1" w:line="240" w:lineRule="auto"/>
        <w:rPr>
          <w:rFonts w:cs="Arial"/>
          <w:b/>
          <w:color w:val="211E1E"/>
          <w:sz w:val="24"/>
          <w:szCs w:val="24"/>
        </w:rPr>
      </w:pPr>
      <w:r w:rsidRPr="005D475E">
        <w:rPr>
          <w:rFonts w:cs="Arial"/>
          <w:b/>
          <w:color w:val="211E1E"/>
          <w:sz w:val="24"/>
          <w:szCs w:val="24"/>
        </w:rPr>
        <w:t>[</w:t>
      </w:r>
      <w:r w:rsidRPr="003E23F3">
        <w:rPr>
          <w:rFonts w:cs="Arial"/>
          <w:b/>
          <w:color w:val="211E1E"/>
          <w:sz w:val="24"/>
          <w:szCs w:val="24"/>
        </w:rPr>
        <w:t>invullen</w:t>
      </w:r>
      <w:r w:rsidRPr="005D475E">
        <w:rPr>
          <w:rFonts w:cs="Arial"/>
          <w:b/>
          <w:color w:val="211E1E"/>
          <w:sz w:val="24"/>
          <w:szCs w:val="24"/>
        </w:rPr>
        <w:t>]</w:t>
      </w:r>
    </w:p>
    <w:p w14:paraId="7F0D92E7" w14:textId="77777777" w:rsidR="00334F08" w:rsidRDefault="00334F08" w:rsidP="00A34E08">
      <w:pPr>
        <w:spacing w:before="100" w:beforeAutospacing="1" w:after="100" w:afterAutospacing="1" w:line="240" w:lineRule="auto"/>
        <w:rPr>
          <w:rFonts w:cs="Arial"/>
          <w:color w:val="211E1E"/>
          <w:sz w:val="24"/>
          <w:szCs w:val="24"/>
        </w:rPr>
      </w:pPr>
      <w:r w:rsidRPr="005D475E">
        <w:rPr>
          <w:rFonts w:cs="Arial"/>
          <w:b/>
          <w:color w:val="211E1E"/>
          <w:sz w:val="24"/>
          <w:szCs w:val="24"/>
        </w:rPr>
        <w:t>[</w:t>
      </w:r>
      <w:r w:rsidRPr="003E23F3">
        <w:rPr>
          <w:rFonts w:cs="Arial"/>
          <w:b/>
          <w:color w:val="211E1E"/>
          <w:sz w:val="24"/>
          <w:szCs w:val="24"/>
        </w:rPr>
        <w:t>Naam instelling</w:t>
      </w:r>
      <w:r w:rsidRPr="005D475E">
        <w:rPr>
          <w:rFonts w:cs="Arial"/>
          <w:b/>
          <w:color w:val="211E1E"/>
          <w:sz w:val="24"/>
          <w:szCs w:val="24"/>
        </w:rPr>
        <w:t>]</w:t>
      </w:r>
      <w:r>
        <w:rPr>
          <w:rFonts w:cs="Arial"/>
          <w:color w:val="211E1E"/>
          <w:sz w:val="24"/>
          <w:szCs w:val="24"/>
        </w:rPr>
        <w:t xml:space="preserve"> betrekt bij deze beoordeling zonodig de mogelijke effecten van de verplichte zorg op lange termijn op de lichamelijke en geestelijke ontwikkeling van betrokkene en de deelname aan het maatschappelijk leven. </w:t>
      </w:r>
    </w:p>
    <w:p w14:paraId="46C9B203" w14:textId="77777777" w:rsidR="00334F08" w:rsidRPr="00334F08" w:rsidRDefault="00334F08" w:rsidP="00334F08">
      <w:pPr>
        <w:spacing w:before="100" w:beforeAutospacing="1" w:after="100" w:afterAutospacing="1" w:line="240" w:lineRule="auto"/>
        <w:rPr>
          <w:rFonts w:cs="Arial"/>
          <w:color w:val="211E1E"/>
          <w:sz w:val="24"/>
          <w:szCs w:val="24"/>
        </w:rPr>
      </w:pPr>
      <w:r w:rsidRPr="00334F08">
        <w:rPr>
          <w:rFonts w:cs="Arial"/>
          <w:color w:val="211E1E"/>
          <w:sz w:val="24"/>
          <w:szCs w:val="24"/>
        </w:rPr>
        <w:t xml:space="preserve">Dit doet </w:t>
      </w:r>
      <w:r w:rsidRPr="00797A78">
        <w:rPr>
          <w:rFonts w:cs="Arial"/>
          <w:b/>
          <w:sz w:val="24"/>
          <w:szCs w:val="24"/>
        </w:rPr>
        <w:t>[naam instelling]</w:t>
      </w:r>
      <w:r w:rsidRPr="00797A78">
        <w:rPr>
          <w:rFonts w:cs="Arial"/>
          <w:sz w:val="24"/>
          <w:szCs w:val="24"/>
        </w:rPr>
        <w:t xml:space="preserve"> </w:t>
      </w:r>
      <w:r w:rsidRPr="00334F08">
        <w:rPr>
          <w:rFonts w:cs="Arial"/>
          <w:color w:val="211E1E"/>
          <w:sz w:val="24"/>
          <w:szCs w:val="24"/>
        </w:rPr>
        <w:t xml:space="preserve">op de volgende manier: </w:t>
      </w:r>
    </w:p>
    <w:p w14:paraId="42BEEDF0" w14:textId="77777777" w:rsidR="00334F08" w:rsidRDefault="00334F08" w:rsidP="00334F08">
      <w:pPr>
        <w:spacing w:before="100" w:beforeAutospacing="1" w:after="100" w:afterAutospacing="1" w:line="240" w:lineRule="auto"/>
        <w:rPr>
          <w:rFonts w:cs="Arial"/>
          <w:color w:val="211E1E"/>
          <w:sz w:val="24"/>
          <w:szCs w:val="24"/>
        </w:rPr>
      </w:pPr>
      <w:r w:rsidRPr="00797A78">
        <w:rPr>
          <w:rFonts w:cs="Arial"/>
          <w:b/>
          <w:sz w:val="24"/>
          <w:szCs w:val="24"/>
        </w:rPr>
        <w:t>[invullen]</w:t>
      </w:r>
      <w:r>
        <w:rPr>
          <w:rFonts w:cs="Arial"/>
          <w:color w:val="211E1E"/>
          <w:sz w:val="24"/>
          <w:szCs w:val="24"/>
        </w:rPr>
        <w:t xml:space="preserve"> </w:t>
      </w:r>
    </w:p>
    <w:p w14:paraId="31BAE9A7" w14:textId="77777777" w:rsidR="00F020E7" w:rsidRPr="00797A78" w:rsidRDefault="002005FB" w:rsidP="00F020E7">
      <w:pPr>
        <w:spacing w:before="100" w:beforeAutospacing="1" w:after="100" w:afterAutospacing="1" w:line="240" w:lineRule="auto"/>
        <w:rPr>
          <w:rFonts w:cs="Arial"/>
          <w:i/>
          <w:szCs w:val="22"/>
        </w:rPr>
      </w:pPr>
      <w:r>
        <w:rPr>
          <w:rFonts w:cs="Arial"/>
          <w:i/>
          <w:szCs w:val="22"/>
        </w:rPr>
        <w:t>Indien</w:t>
      </w:r>
      <w:r w:rsidR="00913D16" w:rsidRPr="00797A78">
        <w:rPr>
          <w:rFonts w:cs="Arial"/>
          <w:i/>
          <w:szCs w:val="22"/>
        </w:rPr>
        <w:t xml:space="preserve"> mogelijk</w:t>
      </w:r>
      <w:r>
        <w:rPr>
          <w:rFonts w:cs="Arial"/>
          <w:i/>
          <w:szCs w:val="22"/>
        </w:rPr>
        <w:t xml:space="preserve">: </w:t>
      </w:r>
      <w:r w:rsidR="00334F08">
        <w:rPr>
          <w:rFonts w:cs="Arial"/>
          <w:i/>
          <w:szCs w:val="22"/>
        </w:rPr>
        <w:t xml:space="preserve">dit </w:t>
      </w:r>
      <w:r>
        <w:rPr>
          <w:rFonts w:cs="Arial"/>
          <w:i/>
          <w:szCs w:val="22"/>
        </w:rPr>
        <w:t>bespreken</w:t>
      </w:r>
      <w:r w:rsidR="00913D16" w:rsidRPr="00797A78">
        <w:rPr>
          <w:rFonts w:cs="Arial"/>
          <w:i/>
          <w:szCs w:val="22"/>
        </w:rPr>
        <w:t xml:space="preserve"> met terzake deskun</w:t>
      </w:r>
      <w:r>
        <w:rPr>
          <w:rFonts w:cs="Arial"/>
          <w:i/>
          <w:szCs w:val="22"/>
        </w:rPr>
        <w:t>digen.</w:t>
      </w:r>
    </w:p>
    <w:p w14:paraId="6AA280DC" w14:textId="77777777" w:rsidR="00CE375B" w:rsidRDefault="00CE375B" w:rsidP="00913D16">
      <w:pPr>
        <w:spacing w:before="100" w:beforeAutospacing="1" w:after="100" w:afterAutospacing="1" w:line="240" w:lineRule="auto"/>
        <w:rPr>
          <w:rFonts w:cs="Arial"/>
          <w:b/>
          <w:sz w:val="26"/>
          <w:szCs w:val="26"/>
        </w:rPr>
      </w:pPr>
    </w:p>
    <w:p w14:paraId="773665EA" w14:textId="77777777" w:rsidR="00E4657E" w:rsidRPr="00C97B12" w:rsidRDefault="00D2118A" w:rsidP="00C97B12">
      <w:pPr>
        <w:pStyle w:val="Kop2"/>
      </w:pPr>
      <w:bookmarkStart w:id="28" w:name="_Toc15915951"/>
      <w:r w:rsidRPr="00C97B12">
        <w:t>1.</w:t>
      </w:r>
      <w:r w:rsidR="003113B3" w:rsidRPr="00C97B12">
        <w:t>3</w:t>
      </w:r>
      <w:r w:rsidRPr="00C97B12">
        <w:t>.</w:t>
      </w:r>
      <w:r w:rsidRPr="00C97B12">
        <w:tab/>
      </w:r>
      <w:r w:rsidR="003B22DC" w:rsidRPr="00C97B12">
        <w:t xml:space="preserve">Gebruik </w:t>
      </w:r>
      <w:r w:rsidR="00715CFD" w:rsidRPr="00C97B12">
        <w:t>r</w:t>
      </w:r>
      <w:r w:rsidR="004F63F0" w:rsidRPr="00C97B12">
        <w:t>ichtlijnen</w:t>
      </w:r>
      <w:bookmarkEnd w:id="28"/>
    </w:p>
    <w:p w14:paraId="7CF0B4B8" w14:textId="77777777" w:rsidR="00715CFD" w:rsidRPr="00E4657E" w:rsidRDefault="00AE0337" w:rsidP="00913D16">
      <w:pPr>
        <w:spacing w:before="100" w:beforeAutospacing="1" w:after="100" w:afterAutospacing="1" w:line="240" w:lineRule="auto"/>
        <w:rPr>
          <w:rFonts w:cs="Arial"/>
          <w:b/>
          <w:sz w:val="26"/>
          <w:szCs w:val="26"/>
        </w:rPr>
      </w:pPr>
      <w:r w:rsidRPr="003B22DC">
        <w:rPr>
          <w:rFonts w:cs="Arial"/>
          <w:sz w:val="24"/>
          <w:szCs w:val="24"/>
        </w:rPr>
        <w:t xml:space="preserve">De verplichte zorg wordt </w:t>
      </w:r>
      <w:r w:rsidR="00715CFD">
        <w:rPr>
          <w:rFonts w:cs="Arial"/>
          <w:sz w:val="24"/>
          <w:szCs w:val="24"/>
        </w:rPr>
        <w:t>in beginsel</w:t>
      </w:r>
      <w:r w:rsidR="00715CFD">
        <w:rPr>
          <w:rStyle w:val="Voetnootmarkering"/>
          <w:rFonts w:cs="Arial"/>
          <w:sz w:val="24"/>
          <w:szCs w:val="24"/>
        </w:rPr>
        <w:footnoteReference w:id="40"/>
      </w:r>
      <w:r w:rsidR="00715CFD">
        <w:rPr>
          <w:rFonts w:cs="Arial"/>
          <w:sz w:val="24"/>
          <w:szCs w:val="24"/>
        </w:rPr>
        <w:t xml:space="preserve"> </w:t>
      </w:r>
      <w:r w:rsidRPr="003B22DC">
        <w:rPr>
          <w:rFonts w:cs="Arial"/>
          <w:sz w:val="24"/>
          <w:szCs w:val="24"/>
        </w:rPr>
        <w:t>toegepast op basis van vastgestelde richtlijnen.</w:t>
      </w:r>
      <w:r w:rsidRPr="003B22DC">
        <w:rPr>
          <w:rStyle w:val="Voetnootmarkering"/>
          <w:rFonts w:cs="Arial"/>
          <w:sz w:val="24"/>
          <w:szCs w:val="24"/>
        </w:rPr>
        <w:footnoteReference w:id="41"/>
      </w:r>
      <w:r w:rsidRPr="003B22DC">
        <w:rPr>
          <w:rFonts w:cs="Arial"/>
          <w:sz w:val="24"/>
          <w:szCs w:val="24"/>
        </w:rPr>
        <w:t xml:space="preserve"> Dit zijn: </w:t>
      </w:r>
    </w:p>
    <w:p w14:paraId="3951FAA5" w14:textId="77777777" w:rsidR="004F63F0" w:rsidRPr="005D475E" w:rsidRDefault="00AE0337" w:rsidP="00913D16">
      <w:pPr>
        <w:spacing w:before="100" w:beforeAutospacing="1" w:after="100" w:afterAutospacing="1" w:line="240" w:lineRule="auto"/>
        <w:rPr>
          <w:rFonts w:cs="Arial"/>
          <w:b/>
          <w:sz w:val="24"/>
          <w:szCs w:val="24"/>
        </w:rPr>
      </w:pPr>
      <w:r w:rsidRPr="005D475E">
        <w:rPr>
          <w:rFonts w:cs="Arial"/>
          <w:b/>
          <w:sz w:val="24"/>
          <w:szCs w:val="24"/>
        </w:rPr>
        <w:t>[</w:t>
      </w:r>
      <w:r w:rsidRPr="00D2118A">
        <w:rPr>
          <w:rFonts w:cs="Arial"/>
          <w:b/>
          <w:sz w:val="24"/>
          <w:szCs w:val="24"/>
        </w:rPr>
        <w:t>Invullen</w:t>
      </w:r>
      <w:r w:rsidRPr="005D475E">
        <w:rPr>
          <w:rFonts w:cs="Arial"/>
          <w:b/>
          <w:sz w:val="24"/>
          <w:szCs w:val="24"/>
        </w:rPr>
        <w:t>]</w:t>
      </w:r>
    </w:p>
    <w:p w14:paraId="190952E7" w14:textId="77777777" w:rsidR="00835BB6" w:rsidRPr="00797A78" w:rsidRDefault="00835BB6" w:rsidP="00913D16">
      <w:pPr>
        <w:spacing w:before="100" w:beforeAutospacing="1" w:after="100" w:afterAutospacing="1" w:line="240" w:lineRule="auto"/>
        <w:rPr>
          <w:rFonts w:cs="Arial"/>
          <w:i/>
          <w:szCs w:val="22"/>
        </w:rPr>
      </w:pPr>
      <w:r>
        <w:rPr>
          <w:rFonts w:cs="Arial"/>
          <w:i/>
          <w:szCs w:val="22"/>
        </w:rPr>
        <w:t>Denk hier aan</w:t>
      </w:r>
      <w:r w:rsidRPr="00797A78">
        <w:rPr>
          <w:rFonts w:cs="Arial"/>
          <w:i/>
          <w:szCs w:val="22"/>
        </w:rPr>
        <w:t>: generieke module dwang en drang.</w:t>
      </w:r>
    </w:p>
    <w:p w14:paraId="15BE1BEC" w14:textId="77777777" w:rsidR="00935739" w:rsidRPr="00935739" w:rsidRDefault="00935739" w:rsidP="00913D16">
      <w:pPr>
        <w:spacing w:before="100" w:beforeAutospacing="1" w:after="100" w:afterAutospacing="1" w:line="240" w:lineRule="auto"/>
        <w:rPr>
          <w:rFonts w:cs="Arial"/>
          <w:sz w:val="24"/>
          <w:szCs w:val="24"/>
        </w:rPr>
      </w:pPr>
    </w:p>
    <w:p w14:paraId="3941E275" w14:textId="77777777" w:rsidR="00F020E7" w:rsidRPr="00C97B12" w:rsidRDefault="00D2118A" w:rsidP="00C97B12">
      <w:pPr>
        <w:pStyle w:val="Kop2"/>
      </w:pPr>
      <w:bookmarkStart w:id="29" w:name="_Toc15915952"/>
      <w:r w:rsidRPr="00C97B12">
        <w:t>1.</w:t>
      </w:r>
      <w:r w:rsidR="003113B3" w:rsidRPr="00C97B12">
        <w:t>4</w:t>
      </w:r>
      <w:r w:rsidRPr="00C97B12">
        <w:t>.</w:t>
      </w:r>
      <w:r w:rsidRPr="00C97B12">
        <w:tab/>
      </w:r>
      <w:r w:rsidR="00F020E7" w:rsidRPr="00C97B12">
        <w:t>Continuïteit van zorg</w:t>
      </w:r>
      <w:bookmarkEnd w:id="29"/>
    </w:p>
    <w:p w14:paraId="2F998569" w14:textId="77777777" w:rsidR="00F020E7" w:rsidRDefault="00F020E7" w:rsidP="00FB6AA2">
      <w:pPr>
        <w:spacing w:before="100" w:beforeAutospacing="1" w:after="100" w:afterAutospacing="1" w:line="240" w:lineRule="auto"/>
        <w:rPr>
          <w:rFonts w:cs="Arial"/>
          <w:color w:val="211E1E"/>
          <w:sz w:val="24"/>
          <w:szCs w:val="24"/>
        </w:rPr>
      </w:pPr>
      <w:r w:rsidRPr="00F020E7">
        <w:rPr>
          <w:rFonts w:cs="Arial"/>
          <w:color w:val="211E1E"/>
          <w:sz w:val="24"/>
          <w:szCs w:val="24"/>
        </w:rPr>
        <w:t xml:space="preserve">De continuïteit van zorg wordt gewaarborgd doordat </w:t>
      </w:r>
      <w:r w:rsidRPr="00CE375B">
        <w:rPr>
          <w:rFonts w:cs="Arial"/>
          <w:b/>
          <w:color w:val="211E1E"/>
          <w:sz w:val="24"/>
          <w:szCs w:val="24"/>
        </w:rPr>
        <w:t>[</w:t>
      </w:r>
      <w:r w:rsidRPr="00073702">
        <w:rPr>
          <w:rFonts w:cs="Arial"/>
          <w:b/>
          <w:color w:val="211E1E"/>
          <w:sz w:val="24"/>
          <w:szCs w:val="24"/>
        </w:rPr>
        <w:t>naam instelling</w:t>
      </w:r>
      <w:r w:rsidRPr="00CE375B">
        <w:rPr>
          <w:rFonts w:cs="Arial"/>
          <w:b/>
          <w:color w:val="211E1E"/>
          <w:sz w:val="24"/>
          <w:szCs w:val="24"/>
        </w:rPr>
        <w:t>]</w:t>
      </w:r>
      <w:r>
        <w:rPr>
          <w:rFonts w:cs="Arial"/>
          <w:color w:val="211E1E"/>
          <w:sz w:val="24"/>
          <w:szCs w:val="24"/>
        </w:rPr>
        <w:t xml:space="preserve"> </w:t>
      </w:r>
      <w:r w:rsidR="00FB6AA2">
        <w:rPr>
          <w:rFonts w:cs="Arial"/>
          <w:color w:val="211E1E"/>
          <w:sz w:val="24"/>
          <w:szCs w:val="24"/>
        </w:rPr>
        <w:t>op de volgende wijze zorg draagt</w:t>
      </w:r>
      <w:r>
        <w:rPr>
          <w:rFonts w:cs="Arial"/>
          <w:color w:val="211E1E"/>
          <w:sz w:val="24"/>
          <w:szCs w:val="24"/>
        </w:rPr>
        <w:t xml:space="preserve"> voor een vloeiende overgang van verplichte zorg naar zorg </w:t>
      </w:r>
      <w:r w:rsidR="00FB6AA2">
        <w:rPr>
          <w:rFonts w:cs="Arial"/>
          <w:color w:val="211E1E"/>
          <w:sz w:val="24"/>
          <w:szCs w:val="24"/>
        </w:rPr>
        <w:t xml:space="preserve">op basis van vrijwilligheid </w:t>
      </w:r>
      <w:r>
        <w:rPr>
          <w:rFonts w:cs="Arial"/>
          <w:color w:val="211E1E"/>
          <w:sz w:val="24"/>
          <w:szCs w:val="24"/>
        </w:rPr>
        <w:t>en andersom</w:t>
      </w:r>
      <w:r w:rsidR="00FB6AA2">
        <w:rPr>
          <w:rStyle w:val="Voetnootmarkering"/>
          <w:rFonts w:cs="Arial"/>
          <w:color w:val="211E1E"/>
          <w:sz w:val="24"/>
          <w:szCs w:val="24"/>
        </w:rPr>
        <w:footnoteReference w:id="42"/>
      </w:r>
      <w:r>
        <w:rPr>
          <w:rFonts w:cs="Arial"/>
          <w:color w:val="211E1E"/>
          <w:sz w:val="24"/>
          <w:szCs w:val="24"/>
        </w:rPr>
        <w:t xml:space="preserve"> door:</w:t>
      </w:r>
    </w:p>
    <w:p w14:paraId="2F9FDDFE" w14:textId="77777777" w:rsidR="00314C8D" w:rsidRPr="005D475E" w:rsidRDefault="00F020E7" w:rsidP="00FD5BAA">
      <w:pPr>
        <w:spacing w:before="100" w:beforeAutospacing="1" w:after="100" w:afterAutospacing="1" w:line="240" w:lineRule="auto"/>
        <w:rPr>
          <w:rFonts w:cs="Arial"/>
          <w:b/>
          <w:color w:val="211E1E"/>
          <w:sz w:val="24"/>
          <w:szCs w:val="24"/>
        </w:rPr>
      </w:pPr>
      <w:r w:rsidRPr="005D475E">
        <w:rPr>
          <w:rFonts w:cs="Arial"/>
          <w:b/>
          <w:color w:val="211E1E"/>
          <w:sz w:val="24"/>
          <w:szCs w:val="24"/>
        </w:rPr>
        <w:t>[</w:t>
      </w:r>
      <w:r w:rsidRPr="00D2118A">
        <w:rPr>
          <w:rFonts w:cs="Arial"/>
          <w:b/>
          <w:color w:val="211E1E"/>
          <w:sz w:val="24"/>
          <w:szCs w:val="24"/>
        </w:rPr>
        <w:t>invullen</w:t>
      </w:r>
      <w:r w:rsidRPr="005D475E">
        <w:rPr>
          <w:rFonts w:cs="Arial"/>
          <w:b/>
          <w:color w:val="211E1E"/>
          <w:sz w:val="24"/>
          <w:szCs w:val="24"/>
        </w:rPr>
        <w:t xml:space="preserve">] </w:t>
      </w:r>
    </w:p>
    <w:p w14:paraId="231432BD" w14:textId="77777777" w:rsidR="00314C8D" w:rsidRDefault="00F020E7" w:rsidP="00FD5BAA">
      <w:pPr>
        <w:spacing w:before="100" w:beforeAutospacing="1" w:after="100" w:afterAutospacing="1" w:line="240" w:lineRule="auto"/>
        <w:rPr>
          <w:rFonts w:cs="Arial"/>
          <w:i/>
          <w:szCs w:val="22"/>
        </w:rPr>
      </w:pPr>
      <w:r w:rsidRPr="00797A78">
        <w:rPr>
          <w:rFonts w:cs="Arial"/>
          <w:i/>
          <w:szCs w:val="22"/>
        </w:rPr>
        <w:t>B</w:t>
      </w:r>
      <w:r w:rsidR="003B22DC" w:rsidRPr="00797A78">
        <w:rPr>
          <w:rFonts w:cs="Arial"/>
          <w:i/>
          <w:szCs w:val="22"/>
        </w:rPr>
        <w:t>ijvoorbeeld</w:t>
      </w:r>
      <w:r w:rsidR="00935739" w:rsidRPr="00797A78">
        <w:rPr>
          <w:rFonts w:cs="Arial"/>
          <w:i/>
          <w:szCs w:val="22"/>
        </w:rPr>
        <w:t xml:space="preserve">: </w:t>
      </w:r>
    </w:p>
    <w:p w14:paraId="58EB51DA" w14:textId="77777777" w:rsidR="00314C8D" w:rsidRDefault="00314C8D" w:rsidP="00797A78">
      <w:pPr>
        <w:pStyle w:val="Lijstalinea"/>
        <w:numPr>
          <w:ilvl w:val="0"/>
          <w:numId w:val="42"/>
        </w:numPr>
        <w:spacing w:before="100" w:beforeAutospacing="1" w:after="100" w:afterAutospacing="1" w:line="240" w:lineRule="auto"/>
        <w:rPr>
          <w:rFonts w:cs="Arial"/>
          <w:i/>
          <w:szCs w:val="22"/>
        </w:rPr>
      </w:pPr>
      <w:r>
        <w:rPr>
          <w:rFonts w:cs="Arial"/>
          <w:i/>
          <w:szCs w:val="22"/>
        </w:rPr>
        <w:t>n</w:t>
      </w:r>
      <w:r w:rsidR="00F020E7" w:rsidRPr="00797A78">
        <w:rPr>
          <w:rFonts w:cs="Arial"/>
          <w:i/>
          <w:szCs w:val="22"/>
        </w:rPr>
        <w:t>azorg</w:t>
      </w:r>
      <w:r>
        <w:rPr>
          <w:rFonts w:cs="Arial"/>
          <w:i/>
          <w:szCs w:val="22"/>
        </w:rPr>
        <w:t>;</w:t>
      </w:r>
      <w:r w:rsidR="00F020E7" w:rsidRPr="00797A78">
        <w:rPr>
          <w:rFonts w:cs="Arial"/>
          <w:i/>
          <w:szCs w:val="22"/>
        </w:rPr>
        <w:t xml:space="preserve"> </w:t>
      </w:r>
    </w:p>
    <w:p w14:paraId="56B00630" w14:textId="77777777" w:rsidR="00CA5370" w:rsidRPr="00797A78" w:rsidRDefault="00F020E7" w:rsidP="00797A78">
      <w:pPr>
        <w:pStyle w:val="Lijstalinea"/>
        <w:numPr>
          <w:ilvl w:val="0"/>
          <w:numId w:val="42"/>
        </w:numPr>
        <w:spacing w:before="100" w:beforeAutospacing="1" w:after="100" w:afterAutospacing="1" w:line="240" w:lineRule="auto"/>
        <w:rPr>
          <w:rFonts w:cs="Arial"/>
          <w:i/>
          <w:szCs w:val="22"/>
        </w:rPr>
      </w:pPr>
      <w:r w:rsidRPr="00797A78">
        <w:rPr>
          <w:rFonts w:cs="Arial"/>
          <w:i/>
          <w:szCs w:val="22"/>
        </w:rPr>
        <w:t xml:space="preserve">aandacht besteden aan voorzieningen als huisvesting en middelen van bestaan voordat verplichte zorg </w:t>
      </w:r>
      <w:r w:rsidR="00913D16" w:rsidRPr="00797A78">
        <w:rPr>
          <w:rFonts w:cs="Arial"/>
          <w:i/>
          <w:szCs w:val="22"/>
        </w:rPr>
        <w:t>wordt beëindigd</w:t>
      </w:r>
      <w:r w:rsidR="00314C8D">
        <w:rPr>
          <w:rFonts w:cs="Arial"/>
          <w:i/>
          <w:szCs w:val="22"/>
        </w:rPr>
        <w:t>.</w:t>
      </w:r>
    </w:p>
    <w:p w14:paraId="39EA5227" w14:textId="77777777" w:rsidR="007A0E6D" w:rsidRPr="00C97B12" w:rsidRDefault="002200DE" w:rsidP="00C97B12">
      <w:pPr>
        <w:pStyle w:val="Kop2"/>
      </w:pPr>
      <w:bookmarkStart w:id="30" w:name="_Toc15915953"/>
      <w:r w:rsidRPr="00C97B12">
        <w:t>2.</w:t>
      </w:r>
      <w:r w:rsidR="007A0E6D" w:rsidRPr="00C97B12">
        <w:t xml:space="preserve"> </w:t>
      </w:r>
      <w:r w:rsidR="00275FD3" w:rsidRPr="00C97B12">
        <w:t>Intern t</w:t>
      </w:r>
      <w:r w:rsidRPr="00C97B12">
        <w:t xml:space="preserve">oezicht [Naam instelling] op (omgang met) </w:t>
      </w:r>
      <w:r w:rsidR="00D2118A" w:rsidRPr="00C97B12">
        <w:t>(</w:t>
      </w:r>
      <w:r w:rsidRPr="00C97B12">
        <w:t>verplichte</w:t>
      </w:r>
      <w:r w:rsidR="00D2118A" w:rsidRPr="00C97B12">
        <w:t>)</w:t>
      </w:r>
      <w:r w:rsidRPr="00C97B12">
        <w:t xml:space="preserve"> zorg</w:t>
      </w:r>
      <w:bookmarkEnd w:id="30"/>
    </w:p>
    <w:p w14:paraId="6D5E7F87" w14:textId="77777777" w:rsidR="003704CF" w:rsidRDefault="00A202F0" w:rsidP="00FD5BAA">
      <w:pPr>
        <w:spacing w:before="100" w:beforeAutospacing="1" w:after="100" w:afterAutospacing="1" w:line="240" w:lineRule="auto"/>
        <w:rPr>
          <w:rFonts w:cs="Arial"/>
          <w:color w:val="211E1E"/>
          <w:sz w:val="24"/>
          <w:szCs w:val="24"/>
        </w:rPr>
      </w:pPr>
      <w:r>
        <w:rPr>
          <w:rFonts w:cs="Arial"/>
          <w:color w:val="211E1E"/>
          <w:sz w:val="24"/>
          <w:szCs w:val="24"/>
        </w:rPr>
        <w:t xml:space="preserve">De geneesheer-directeur van </w:t>
      </w:r>
      <w:r w:rsidR="007A0E6D" w:rsidRPr="005D475E">
        <w:rPr>
          <w:rFonts w:cs="Arial"/>
          <w:b/>
          <w:color w:val="211E1E"/>
          <w:sz w:val="24"/>
          <w:szCs w:val="24"/>
        </w:rPr>
        <w:t>[</w:t>
      </w:r>
      <w:r w:rsidR="007A0E6D" w:rsidRPr="00D2118A">
        <w:rPr>
          <w:rFonts w:cs="Arial"/>
          <w:b/>
          <w:color w:val="211E1E"/>
          <w:sz w:val="24"/>
          <w:szCs w:val="24"/>
        </w:rPr>
        <w:t>Naam instelling</w:t>
      </w:r>
      <w:r w:rsidR="007A0E6D" w:rsidRPr="005D475E">
        <w:rPr>
          <w:rFonts w:cs="Arial"/>
          <w:b/>
          <w:color w:val="211E1E"/>
          <w:sz w:val="24"/>
          <w:szCs w:val="24"/>
        </w:rPr>
        <w:t>]</w:t>
      </w:r>
      <w:r w:rsidR="008736D4">
        <w:rPr>
          <w:rFonts w:cs="Arial"/>
          <w:color w:val="211E1E"/>
          <w:sz w:val="24"/>
          <w:szCs w:val="24"/>
        </w:rPr>
        <w:t xml:space="preserve"> </w:t>
      </w:r>
      <w:r w:rsidR="007A0E6D">
        <w:rPr>
          <w:rFonts w:cs="Arial"/>
          <w:color w:val="211E1E"/>
          <w:sz w:val="24"/>
          <w:szCs w:val="24"/>
        </w:rPr>
        <w:t xml:space="preserve">houdt intern toezicht op de </w:t>
      </w:r>
      <w:r w:rsidR="00D2118A">
        <w:rPr>
          <w:rFonts w:cs="Arial"/>
          <w:color w:val="211E1E"/>
          <w:sz w:val="24"/>
          <w:szCs w:val="24"/>
        </w:rPr>
        <w:t>(</w:t>
      </w:r>
      <w:r w:rsidR="007A0E6D">
        <w:rPr>
          <w:rFonts w:cs="Arial"/>
          <w:color w:val="211E1E"/>
          <w:sz w:val="24"/>
          <w:szCs w:val="24"/>
        </w:rPr>
        <w:t>verplichte</w:t>
      </w:r>
      <w:r w:rsidR="00D2118A">
        <w:rPr>
          <w:rFonts w:cs="Arial"/>
          <w:color w:val="211E1E"/>
          <w:sz w:val="24"/>
          <w:szCs w:val="24"/>
        </w:rPr>
        <w:t>)</w:t>
      </w:r>
      <w:r w:rsidR="007A0E6D">
        <w:rPr>
          <w:rFonts w:cs="Arial"/>
          <w:color w:val="211E1E"/>
          <w:sz w:val="24"/>
          <w:szCs w:val="24"/>
        </w:rPr>
        <w:t xml:space="preserve"> zorg</w:t>
      </w:r>
      <w:r w:rsidR="003704CF">
        <w:rPr>
          <w:rFonts w:cs="Arial"/>
          <w:color w:val="211E1E"/>
          <w:sz w:val="24"/>
          <w:szCs w:val="24"/>
        </w:rPr>
        <w:t>.</w:t>
      </w:r>
    </w:p>
    <w:p w14:paraId="5D4F4452" w14:textId="77777777" w:rsidR="007A0E6D" w:rsidRDefault="00A202F0" w:rsidP="00FD5BAA">
      <w:pPr>
        <w:spacing w:before="100" w:beforeAutospacing="1" w:after="100" w:afterAutospacing="1" w:line="240" w:lineRule="auto"/>
        <w:rPr>
          <w:rFonts w:cs="Arial"/>
          <w:color w:val="211E1E"/>
          <w:sz w:val="24"/>
          <w:szCs w:val="24"/>
        </w:rPr>
      </w:pPr>
      <w:r>
        <w:rPr>
          <w:rFonts w:cs="Arial"/>
          <w:color w:val="211E1E"/>
          <w:sz w:val="24"/>
          <w:szCs w:val="24"/>
        </w:rPr>
        <w:t xml:space="preserve">De geneesheer-directeur van </w:t>
      </w:r>
      <w:r w:rsidR="007A0E6D" w:rsidRPr="005D475E">
        <w:rPr>
          <w:rFonts w:cs="Arial"/>
          <w:b/>
          <w:color w:val="211E1E"/>
          <w:sz w:val="24"/>
          <w:szCs w:val="24"/>
        </w:rPr>
        <w:t>[</w:t>
      </w:r>
      <w:r w:rsidR="007A0E6D" w:rsidRPr="00D2118A">
        <w:rPr>
          <w:rFonts w:cs="Arial"/>
          <w:b/>
          <w:color w:val="211E1E"/>
          <w:sz w:val="24"/>
          <w:szCs w:val="24"/>
        </w:rPr>
        <w:t>Naam instelling</w:t>
      </w:r>
      <w:r w:rsidR="007A0E6D" w:rsidRPr="005D475E">
        <w:rPr>
          <w:rFonts w:cs="Arial"/>
          <w:b/>
          <w:color w:val="211E1E"/>
          <w:sz w:val="24"/>
          <w:szCs w:val="24"/>
        </w:rPr>
        <w:t>]</w:t>
      </w:r>
      <w:r w:rsidR="007A0E6D">
        <w:rPr>
          <w:rFonts w:cs="Arial"/>
          <w:color w:val="211E1E"/>
          <w:sz w:val="24"/>
          <w:szCs w:val="24"/>
        </w:rPr>
        <w:t xml:space="preserve"> houdt toezicht op de volgende manier: </w:t>
      </w:r>
    </w:p>
    <w:p w14:paraId="44FCD561" w14:textId="77777777" w:rsidR="00D00FE4" w:rsidRPr="005D475E" w:rsidRDefault="007A0E6D" w:rsidP="003704CF">
      <w:pPr>
        <w:spacing w:before="100" w:beforeAutospacing="1" w:after="100" w:afterAutospacing="1" w:line="240" w:lineRule="auto"/>
        <w:rPr>
          <w:rFonts w:cs="Arial"/>
          <w:b/>
          <w:color w:val="FF0000"/>
          <w:sz w:val="24"/>
          <w:szCs w:val="24"/>
        </w:rPr>
      </w:pPr>
      <w:r w:rsidRPr="005D475E">
        <w:rPr>
          <w:rFonts w:cs="Arial"/>
          <w:b/>
          <w:color w:val="211E1E"/>
          <w:sz w:val="24"/>
          <w:szCs w:val="24"/>
        </w:rPr>
        <w:t>[</w:t>
      </w:r>
      <w:r w:rsidRPr="00D2118A">
        <w:rPr>
          <w:rFonts w:cs="Arial"/>
          <w:b/>
          <w:color w:val="211E1E"/>
          <w:sz w:val="24"/>
          <w:szCs w:val="24"/>
        </w:rPr>
        <w:t>Invullen</w:t>
      </w:r>
      <w:r w:rsidR="008B7B8B" w:rsidRPr="00D2118A">
        <w:rPr>
          <w:rFonts w:cs="Arial"/>
          <w:b/>
          <w:color w:val="211E1E"/>
          <w:sz w:val="24"/>
          <w:szCs w:val="24"/>
        </w:rPr>
        <w:t>]</w:t>
      </w:r>
    </w:p>
    <w:p w14:paraId="3292D10B" w14:textId="77777777" w:rsidR="009D3621" w:rsidRDefault="00151B71" w:rsidP="009D3621">
      <w:pPr>
        <w:spacing w:before="100" w:beforeAutospacing="1" w:after="100" w:afterAutospacing="1" w:line="240" w:lineRule="auto"/>
        <w:rPr>
          <w:rFonts w:cs="Arial"/>
          <w:color w:val="211E1E"/>
          <w:sz w:val="24"/>
          <w:szCs w:val="24"/>
        </w:rPr>
      </w:pPr>
      <w:r w:rsidRPr="005D475E">
        <w:rPr>
          <w:rFonts w:cs="Arial"/>
          <w:b/>
          <w:color w:val="211E1E"/>
          <w:sz w:val="24"/>
          <w:szCs w:val="24"/>
        </w:rPr>
        <w:t>[</w:t>
      </w:r>
      <w:r w:rsidRPr="00D2118A">
        <w:rPr>
          <w:rFonts w:cs="Arial"/>
          <w:b/>
          <w:color w:val="211E1E"/>
          <w:sz w:val="24"/>
          <w:szCs w:val="24"/>
        </w:rPr>
        <w:t>Naam instelling</w:t>
      </w:r>
      <w:r w:rsidRPr="005D475E">
        <w:rPr>
          <w:rFonts w:cs="Arial"/>
          <w:b/>
          <w:color w:val="211E1E"/>
          <w:sz w:val="24"/>
          <w:szCs w:val="24"/>
        </w:rPr>
        <w:t>]</w:t>
      </w:r>
      <w:r>
        <w:rPr>
          <w:rFonts w:cs="Arial"/>
          <w:color w:val="211E1E"/>
          <w:sz w:val="24"/>
          <w:szCs w:val="24"/>
        </w:rPr>
        <w:t xml:space="preserve"> zorgt ervoor dat de geneeseer-directeur deze taak naar behoren kan uitvoeren en waarborgt de onafhankelijkheid van de geneesheer-directeur.</w:t>
      </w:r>
      <w:r>
        <w:rPr>
          <w:rStyle w:val="Voetnootmarkering"/>
          <w:rFonts w:cs="Arial"/>
          <w:color w:val="211E1E"/>
          <w:sz w:val="24"/>
          <w:szCs w:val="24"/>
        </w:rPr>
        <w:footnoteReference w:id="43"/>
      </w:r>
      <w:r>
        <w:rPr>
          <w:rFonts w:cs="Arial"/>
          <w:color w:val="211E1E"/>
          <w:sz w:val="24"/>
          <w:szCs w:val="24"/>
        </w:rPr>
        <w:t xml:space="preserve"> </w:t>
      </w:r>
    </w:p>
    <w:p w14:paraId="456A4E90" w14:textId="77777777" w:rsidR="00151B71" w:rsidRDefault="00913D16" w:rsidP="009D3621">
      <w:pPr>
        <w:spacing w:before="100" w:beforeAutospacing="1" w:after="100" w:afterAutospacing="1" w:line="240" w:lineRule="auto"/>
        <w:rPr>
          <w:rFonts w:cs="Arial"/>
          <w:color w:val="211E1E"/>
          <w:sz w:val="24"/>
          <w:szCs w:val="24"/>
        </w:rPr>
      </w:pPr>
      <w:r>
        <w:rPr>
          <w:rFonts w:cs="Arial"/>
          <w:color w:val="211E1E"/>
          <w:sz w:val="24"/>
          <w:szCs w:val="24"/>
        </w:rPr>
        <w:t>Dit waarborgen wij op de volgende manier</w:t>
      </w:r>
      <w:r w:rsidR="00151B71">
        <w:rPr>
          <w:rFonts w:cs="Arial"/>
          <w:color w:val="211E1E"/>
          <w:sz w:val="24"/>
          <w:szCs w:val="24"/>
        </w:rPr>
        <w:t>:</w:t>
      </w:r>
    </w:p>
    <w:p w14:paraId="1A54D3AA" w14:textId="77777777" w:rsidR="007B655E" w:rsidRPr="00656A2F" w:rsidRDefault="00546B2B" w:rsidP="00073702">
      <w:pPr>
        <w:spacing w:line="240" w:lineRule="auto"/>
        <w:rPr>
          <w:rFonts w:cs="Arial"/>
          <w:b/>
          <w:color w:val="FF0000"/>
          <w:sz w:val="24"/>
          <w:szCs w:val="24"/>
        </w:rPr>
      </w:pPr>
      <w:r>
        <w:rPr>
          <w:rFonts w:cs="Arial"/>
          <w:color w:val="211E1E"/>
          <w:sz w:val="24"/>
          <w:szCs w:val="24"/>
        </w:rPr>
        <w:t xml:space="preserve">De geneesheer-directeur voert zijn taken op grond van de Wvggz zelfstandig uit. </w:t>
      </w:r>
      <w:r w:rsidR="008B7B8B" w:rsidRPr="00797A78">
        <w:rPr>
          <w:rFonts w:cs="Arial"/>
          <w:b/>
          <w:sz w:val="24"/>
          <w:szCs w:val="24"/>
        </w:rPr>
        <w:t>[Naam instelling]</w:t>
      </w:r>
      <w:r w:rsidR="008B7B8B" w:rsidRPr="00797A78">
        <w:rPr>
          <w:rFonts w:cs="Arial"/>
          <w:sz w:val="24"/>
          <w:szCs w:val="24"/>
        </w:rPr>
        <w:t xml:space="preserve"> </w:t>
      </w:r>
      <w:r>
        <w:rPr>
          <w:rFonts w:cs="Arial"/>
          <w:color w:val="211E1E"/>
          <w:sz w:val="24"/>
          <w:szCs w:val="24"/>
        </w:rPr>
        <w:t xml:space="preserve">geeft geen aanwijzingen aan de geneesheer-directeur ten aanzien van zijn taakuitoefening. </w:t>
      </w:r>
    </w:p>
    <w:sectPr w:rsidR="007B655E" w:rsidRPr="00656A2F" w:rsidSect="00F23A53">
      <w:headerReference w:type="default" r:id="rId12"/>
      <w:footerReference w:type="default" r:id="rId13"/>
      <w:headerReference w:type="first" r:id="rId14"/>
      <w:footerReference w:type="first" r:id="rId15"/>
      <w:pgSz w:w="11906" w:h="16838" w:code="9"/>
      <w:pgMar w:top="2948" w:right="1418" w:bottom="1843" w:left="1418" w:header="709" w:footer="618"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920B0" w14:textId="77777777" w:rsidR="00D1529B" w:rsidRDefault="00D1529B" w:rsidP="00C12705">
      <w:pPr>
        <w:spacing w:line="240" w:lineRule="auto"/>
      </w:pPr>
      <w:r>
        <w:separator/>
      </w:r>
    </w:p>
  </w:endnote>
  <w:endnote w:type="continuationSeparator" w:id="0">
    <w:p w14:paraId="16A09A22" w14:textId="77777777" w:rsidR="00D1529B" w:rsidRDefault="00D1529B" w:rsidP="00C12705">
      <w:pPr>
        <w:spacing w:line="240" w:lineRule="auto"/>
      </w:pPr>
      <w:r>
        <w:continuationSeparator/>
      </w:r>
    </w:p>
  </w:endnote>
  <w:endnote w:type="continuationNotice" w:id="1">
    <w:p w14:paraId="504E22A9" w14:textId="77777777" w:rsidR="00D1529B" w:rsidRDefault="00D152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58E65" w14:textId="77777777" w:rsidR="00B66417" w:rsidRDefault="00B66417" w:rsidP="004F653F">
    <w:pPr>
      <w:pStyle w:val="Voettekst"/>
      <w:jc w:val="cente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B6AC9" w14:textId="77777777" w:rsidR="00B66417" w:rsidRDefault="00B66417" w:rsidP="00C544F3">
    <w:pPr>
      <w:pStyle w:val="doFootText"/>
    </w:pPr>
    <w:r>
      <w:rPr>
        <w:noProof/>
      </w:rPr>
      <mc:AlternateContent>
        <mc:Choice Requires="wps">
          <w:drawing>
            <wp:anchor distT="0" distB="0" distL="114300" distR="114300" simplePos="0" relativeHeight="251658242" behindDoc="0" locked="1" layoutInCell="1" allowOverlap="1" wp14:anchorId="4E07C4F2" wp14:editId="1B1B5773">
              <wp:simplePos x="0" y="0"/>
              <wp:positionH relativeFrom="column">
                <wp:posOffset>-8255</wp:posOffset>
              </wp:positionH>
              <wp:positionV relativeFrom="page">
                <wp:posOffset>10121265</wp:posOffset>
              </wp:positionV>
              <wp:extent cx="6160770" cy="481965"/>
              <wp:effectExtent l="0" t="0" r="11430" b="13335"/>
              <wp:wrapNone/>
              <wp:docPr id="3" name="foottextFP"/>
              <wp:cNvGraphicFramePr/>
              <a:graphic xmlns:a="http://schemas.openxmlformats.org/drawingml/2006/main">
                <a:graphicData uri="http://schemas.microsoft.com/office/word/2010/wordprocessingShape">
                  <wps:wsp>
                    <wps:cNvSpPr txBox="1"/>
                    <wps:spPr>
                      <a:xfrm>
                        <a:off x="0" y="0"/>
                        <a:ext cx="6160770" cy="481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9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1"/>
                          </w:tblGrid>
                          <w:tr w:rsidR="00B66417" w14:paraId="19ACD799" w14:textId="77777777" w:rsidTr="00843592">
                            <w:tc>
                              <w:tcPr>
                                <w:tcW w:w="9631" w:type="dxa"/>
                              </w:tcPr>
                              <w:p w14:paraId="71E6ED6B" w14:textId="77777777" w:rsidR="00B66417" w:rsidRPr="00585684" w:rsidRDefault="00B66417" w:rsidP="00585684">
                                <w:pPr>
                                  <w:pStyle w:val="doFootText"/>
                                </w:pPr>
                                <w:bookmarkStart w:id="31" w:name="bmFootertextFP" w:colFirst="0" w:colLast="0"/>
                                <w:r w:rsidRPr="00585684">
                                  <w:t>Brancheorganisatie voor de geestelijke gezondheids- en verslavingszorg</w:t>
                                </w:r>
                              </w:p>
                              <w:p w14:paraId="432F1A95" w14:textId="77777777" w:rsidR="00B66417" w:rsidRPr="00585684" w:rsidRDefault="00B66417" w:rsidP="00C544F3">
                                <w:pPr>
                                  <w:pStyle w:val="doFootText"/>
                                </w:pPr>
                                <w:r w:rsidRPr="00585684">
                                  <w:t xml:space="preserve">Piet Mondriaanplein 50|25 </w:t>
                                </w:r>
                                <w:r w:rsidRPr="00585684">
                                  <w:rPr>
                                    <w:color w:val="E31F2B"/>
                                  </w:rPr>
                                  <w:t>●</w:t>
                                </w:r>
                                <w:r w:rsidRPr="00585684">
                                  <w:t xml:space="preserve"> 3812 GZ Amersfoort </w:t>
                                </w:r>
                                <w:r w:rsidRPr="00585684">
                                  <w:rPr>
                                    <w:color w:val="E31F2B"/>
                                  </w:rPr>
                                  <w:t>●</w:t>
                                </w:r>
                                <w:r w:rsidRPr="00585684">
                                  <w:t xml:space="preserve"> Postbus 830 </w:t>
                                </w:r>
                                <w:r w:rsidRPr="00585684">
                                  <w:rPr>
                                    <w:color w:val="E31F2B"/>
                                  </w:rPr>
                                  <w:t>●</w:t>
                                </w:r>
                                <w:r w:rsidRPr="00585684">
                                  <w:t xml:space="preserve"> 3800 AV Amersfoort </w:t>
                                </w:r>
                                <w:r w:rsidRPr="00585684">
                                  <w:rPr>
                                    <w:color w:val="E31F2B"/>
                                  </w:rPr>
                                  <w:t>●</w:t>
                                </w:r>
                                <w:r w:rsidRPr="00585684">
                                  <w:t xml:space="preserve"> T 033-460 89 00 </w:t>
                                </w:r>
                                <w:r w:rsidRPr="00585684">
                                  <w:rPr>
                                    <w:color w:val="E31F2B"/>
                                  </w:rPr>
                                  <w:t>●</w:t>
                                </w:r>
                                <w:r w:rsidRPr="00585684">
                                  <w:t xml:space="preserve"> F 033-460 89 99</w:t>
                                </w:r>
                              </w:p>
                              <w:p w14:paraId="011B9196" w14:textId="77777777" w:rsidR="00B66417" w:rsidRPr="00585684" w:rsidRDefault="00B66417" w:rsidP="00C544F3">
                                <w:pPr>
                                  <w:pStyle w:val="doFootText"/>
                                </w:pPr>
                                <w:r w:rsidRPr="00585684">
                                  <w:t xml:space="preserve">ifo@ggznederland.nl </w:t>
                                </w:r>
                                <w:r w:rsidRPr="00585684">
                                  <w:rPr>
                                    <w:color w:val="E31F2B"/>
                                  </w:rPr>
                                  <w:t>●</w:t>
                                </w:r>
                                <w:r w:rsidRPr="00585684">
                                  <w:t xml:space="preserve"> www.ggznederland.nl </w:t>
                                </w:r>
                                <w:r w:rsidRPr="00585684">
                                  <w:rPr>
                                    <w:color w:val="E31F2B"/>
                                  </w:rPr>
                                  <w:t>●</w:t>
                                </w:r>
                                <w:r w:rsidRPr="00585684">
                                  <w:t xml:space="preserve"> KvK40483580 </w:t>
                                </w:r>
                                <w:r w:rsidRPr="00585684">
                                  <w:rPr>
                                    <w:color w:val="E31F2B"/>
                                  </w:rPr>
                                  <w:t>●</w:t>
                                </w:r>
                                <w:r w:rsidRPr="00585684">
                                  <w:t xml:space="preserve"> ING Bank 68.72.11.808 </w:t>
                                </w:r>
                                <w:r w:rsidRPr="00585684">
                                  <w:rPr>
                                    <w:color w:val="E31F2B"/>
                                  </w:rPr>
                                  <w:t>●</w:t>
                                </w:r>
                                <w:r w:rsidRPr="00585684">
                                  <w:t xml:space="preserve"> Postbank 3531353</w:t>
                                </w:r>
                              </w:p>
                            </w:tc>
                          </w:tr>
                          <w:bookmarkEnd w:id="31"/>
                        </w:tbl>
                        <w:p w14:paraId="16D7D397" w14:textId="77777777" w:rsidR="00B66417" w:rsidRPr="00875F45" w:rsidRDefault="00B66417" w:rsidP="00C544F3">
                          <w:pPr>
                            <w:pStyle w:val="doFootText"/>
                            <w:rPr>
                              <w:color w:val="auto"/>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7C4F2" id="_x0000_t202" coordsize="21600,21600" o:spt="202" path="m,l,21600r21600,l21600,xe">
              <v:stroke joinstyle="miter"/>
              <v:path gradientshapeok="t" o:connecttype="rect"/>
            </v:shapetype>
            <v:shape id="foottextFP" o:spid="_x0000_s1029" type="#_x0000_t202" style="position:absolute;left:0;text-align:left;margin-left:-.65pt;margin-top:796.95pt;width:485.1pt;height:37.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" filled="f" stroked="f" strokeweight=".5pt">
              <v:textbox inset="0,0,0,0">
                <w:txbxContent>
                  <w:tbl>
                    <w:tblPr>
                      <w:tblStyle w:val="Tabelraster"/>
                      <w:tblW w:w="9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1"/>
                    </w:tblGrid>
                    <w:tr w:rsidR="00B66417" w14:paraId="19ACD799" w14:textId="77777777" w:rsidTr="00843592">
                      <w:tc>
                        <w:tcPr>
                          <w:tcW w:w="9631" w:type="dxa"/>
                        </w:tcPr>
                        <w:p w14:paraId="71E6ED6B" w14:textId="77777777" w:rsidR="00B66417" w:rsidRPr="00585684" w:rsidRDefault="00B66417" w:rsidP="00585684">
                          <w:pPr>
                            <w:pStyle w:val="doFootText"/>
                          </w:pPr>
                          <w:bookmarkStart w:id="32" w:name="bmFootertextFP" w:colFirst="0" w:colLast="0"/>
                          <w:r w:rsidRPr="00585684">
                            <w:t>Brancheorganisatie voor de geestelijke gezondheids- en verslavingszorg</w:t>
                          </w:r>
                        </w:p>
                        <w:p w14:paraId="432F1A95" w14:textId="77777777" w:rsidR="00B66417" w:rsidRPr="00585684" w:rsidRDefault="00B66417" w:rsidP="00C544F3">
                          <w:pPr>
                            <w:pStyle w:val="doFootText"/>
                          </w:pPr>
                          <w:r w:rsidRPr="00585684">
                            <w:t xml:space="preserve">Piet Mondriaanplein 50|25 </w:t>
                          </w:r>
                          <w:r w:rsidRPr="00585684">
                            <w:rPr>
                              <w:color w:val="E31F2B"/>
                            </w:rPr>
                            <w:t>●</w:t>
                          </w:r>
                          <w:r w:rsidRPr="00585684">
                            <w:t xml:space="preserve"> 3812 GZ Amersfoort </w:t>
                          </w:r>
                          <w:r w:rsidRPr="00585684">
                            <w:rPr>
                              <w:color w:val="E31F2B"/>
                            </w:rPr>
                            <w:t>●</w:t>
                          </w:r>
                          <w:r w:rsidRPr="00585684">
                            <w:t xml:space="preserve"> Postbus 830 </w:t>
                          </w:r>
                          <w:r w:rsidRPr="00585684">
                            <w:rPr>
                              <w:color w:val="E31F2B"/>
                            </w:rPr>
                            <w:t>●</w:t>
                          </w:r>
                          <w:r w:rsidRPr="00585684">
                            <w:t xml:space="preserve"> 3800 AV Amersfoort </w:t>
                          </w:r>
                          <w:r w:rsidRPr="00585684">
                            <w:rPr>
                              <w:color w:val="E31F2B"/>
                            </w:rPr>
                            <w:t>●</w:t>
                          </w:r>
                          <w:r w:rsidRPr="00585684">
                            <w:t xml:space="preserve"> T 033-460 89 00 </w:t>
                          </w:r>
                          <w:r w:rsidRPr="00585684">
                            <w:rPr>
                              <w:color w:val="E31F2B"/>
                            </w:rPr>
                            <w:t>●</w:t>
                          </w:r>
                          <w:r w:rsidRPr="00585684">
                            <w:t xml:space="preserve"> F 033-460 89 99</w:t>
                          </w:r>
                        </w:p>
                        <w:p w14:paraId="011B9196" w14:textId="77777777" w:rsidR="00B66417" w:rsidRPr="00585684" w:rsidRDefault="00B66417" w:rsidP="00C544F3">
                          <w:pPr>
                            <w:pStyle w:val="doFootText"/>
                          </w:pPr>
                          <w:r w:rsidRPr="00585684">
                            <w:t xml:space="preserve">ifo@ggznederland.nl </w:t>
                          </w:r>
                          <w:r w:rsidRPr="00585684">
                            <w:rPr>
                              <w:color w:val="E31F2B"/>
                            </w:rPr>
                            <w:t>●</w:t>
                          </w:r>
                          <w:r w:rsidRPr="00585684">
                            <w:t xml:space="preserve"> www.ggznederland.nl </w:t>
                          </w:r>
                          <w:r w:rsidRPr="00585684">
                            <w:rPr>
                              <w:color w:val="E31F2B"/>
                            </w:rPr>
                            <w:t>●</w:t>
                          </w:r>
                          <w:r w:rsidRPr="00585684">
                            <w:t xml:space="preserve"> KvK40483580 </w:t>
                          </w:r>
                          <w:r w:rsidRPr="00585684">
                            <w:rPr>
                              <w:color w:val="E31F2B"/>
                            </w:rPr>
                            <w:t>●</w:t>
                          </w:r>
                          <w:r w:rsidRPr="00585684">
                            <w:t xml:space="preserve"> ING Bank 68.72.11.808 </w:t>
                          </w:r>
                          <w:r w:rsidRPr="00585684">
                            <w:rPr>
                              <w:color w:val="E31F2B"/>
                            </w:rPr>
                            <w:t>●</w:t>
                          </w:r>
                          <w:r w:rsidRPr="00585684">
                            <w:t xml:space="preserve"> Postbank 3531353</w:t>
                          </w:r>
                        </w:p>
                      </w:tc>
                    </w:tr>
                    <w:bookmarkEnd w:id="32"/>
                  </w:tbl>
                  <w:p w14:paraId="16D7D397" w14:textId="77777777" w:rsidR="00B66417" w:rsidRPr="00875F45" w:rsidRDefault="00B66417" w:rsidP="00C544F3">
                    <w:pPr>
                      <w:pStyle w:val="doFootText"/>
                      <w:rPr>
                        <w:color w:val="auto"/>
                      </w:rPr>
                    </w:pP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8E312" w14:textId="77777777" w:rsidR="00D1529B" w:rsidRDefault="00D1529B" w:rsidP="00C12705">
      <w:pPr>
        <w:spacing w:line="240" w:lineRule="auto"/>
      </w:pPr>
      <w:r>
        <w:separator/>
      </w:r>
    </w:p>
  </w:footnote>
  <w:footnote w:type="continuationSeparator" w:id="0">
    <w:p w14:paraId="3DED6256" w14:textId="77777777" w:rsidR="00D1529B" w:rsidRDefault="00D1529B" w:rsidP="00C12705">
      <w:pPr>
        <w:spacing w:line="240" w:lineRule="auto"/>
      </w:pPr>
      <w:r>
        <w:continuationSeparator/>
      </w:r>
    </w:p>
  </w:footnote>
  <w:footnote w:type="continuationNotice" w:id="1">
    <w:p w14:paraId="42144ABE" w14:textId="77777777" w:rsidR="00D1529B" w:rsidRDefault="00D1529B">
      <w:pPr>
        <w:spacing w:line="240" w:lineRule="auto"/>
      </w:pPr>
    </w:p>
  </w:footnote>
  <w:footnote w:id="2">
    <w:p w14:paraId="02F6A0F6" w14:textId="77777777" w:rsidR="00B66417" w:rsidRDefault="00B66417">
      <w:pPr>
        <w:pStyle w:val="Voetnoottekst"/>
      </w:pPr>
      <w:r>
        <w:rPr>
          <w:rStyle w:val="Voetnootmarkering"/>
        </w:rPr>
        <w:footnoteRef/>
      </w:r>
      <w:r>
        <w:t xml:space="preserve"> </w:t>
      </w:r>
      <w:r w:rsidRPr="001B669E">
        <w:rPr>
          <w:i/>
          <w:iCs/>
        </w:rPr>
        <w:t>Stb.</w:t>
      </w:r>
      <w:r w:rsidRPr="00C35EB8">
        <w:t xml:space="preserve"> 2018</w:t>
      </w:r>
      <w:r>
        <w:t>, 37</w:t>
      </w:r>
      <w:r w:rsidRPr="00C35EB8">
        <w:t>.</w:t>
      </w:r>
    </w:p>
  </w:footnote>
  <w:footnote w:id="3">
    <w:p w14:paraId="4A89AA19" w14:textId="77777777" w:rsidR="00B66417" w:rsidRDefault="00B66417" w:rsidP="00BE6E12">
      <w:pPr>
        <w:pStyle w:val="Voetnoottekst"/>
      </w:pPr>
      <w:r>
        <w:rPr>
          <w:rStyle w:val="Voetnootmarkering"/>
        </w:rPr>
        <w:footnoteRef/>
      </w:r>
      <w:r>
        <w:t xml:space="preserve"> </w:t>
      </w:r>
      <w:r w:rsidR="00F17748">
        <w:t>De i</w:t>
      </w:r>
      <w:r>
        <w:t>nfo</w:t>
      </w:r>
      <w:r w:rsidR="00E7490D">
        <w:t>rmatie is</w:t>
      </w:r>
      <w:r>
        <w:t xml:space="preserve"> afkomstig uit de toelichting </w:t>
      </w:r>
      <w:r w:rsidR="00E8538B">
        <w:t>in de Kamerstukken</w:t>
      </w:r>
      <w:r w:rsidR="007F12F1">
        <w:t xml:space="preserve"> </w:t>
      </w:r>
      <w:r w:rsidR="001E3628">
        <w:t>(</w:t>
      </w:r>
      <w:r w:rsidR="007F12F1">
        <w:t>32 399</w:t>
      </w:r>
      <w:r w:rsidR="00E8538B">
        <w:t xml:space="preserve">) </w:t>
      </w:r>
      <w:r w:rsidR="001E3628">
        <w:t xml:space="preserve">van </w:t>
      </w:r>
      <w:r>
        <w:t>de Wet verplichte ggz.</w:t>
      </w:r>
    </w:p>
  </w:footnote>
  <w:footnote w:id="4">
    <w:p w14:paraId="1E4F6BC9" w14:textId="77777777" w:rsidR="00F80503" w:rsidRDefault="00F80503">
      <w:pPr>
        <w:pStyle w:val="Voetnoottekst"/>
      </w:pPr>
      <w:r>
        <w:rPr>
          <w:rStyle w:val="Voetnootmarkering"/>
        </w:rPr>
        <w:footnoteRef/>
      </w:r>
      <w:r>
        <w:t xml:space="preserve"> Artikel 2:2, lid 1 Wvggz.</w:t>
      </w:r>
    </w:p>
  </w:footnote>
  <w:footnote w:id="5">
    <w:p w14:paraId="67E6BB4F" w14:textId="77777777" w:rsidR="001328B9" w:rsidRDefault="001328B9">
      <w:pPr>
        <w:pStyle w:val="Voetnoottekst"/>
      </w:pPr>
      <w:r>
        <w:rPr>
          <w:rStyle w:val="Voetnootmarkering"/>
        </w:rPr>
        <w:footnoteRef/>
      </w:r>
      <w:r>
        <w:t xml:space="preserve"> Artikel 2:2, lid 2 Wvggz.</w:t>
      </w:r>
    </w:p>
  </w:footnote>
  <w:footnote w:id="6">
    <w:p w14:paraId="19ACB5DF" w14:textId="77777777" w:rsidR="00B66417" w:rsidRDefault="00B66417" w:rsidP="00425ABA">
      <w:pPr>
        <w:pStyle w:val="Voetnoottekst"/>
      </w:pPr>
      <w:r>
        <w:rPr>
          <w:rStyle w:val="Voetnootmarkering"/>
        </w:rPr>
        <w:footnoteRef/>
      </w:r>
      <w:r>
        <w:t xml:space="preserve"> Artikel 2:2, lid 4 Wvggz.</w:t>
      </w:r>
    </w:p>
  </w:footnote>
  <w:footnote w:id="7">
    <w:p w14:paraId="11C9DC45" w14:textId="77777777" w:rsidR="00865E49" w:rsidRDefault="00865E49" w:rsidP="00865E49">
      <w:pPr>
        <w:pStyle w:val="Voetnoottekst"/>
      </w:pPr>
      <w:r>
        <w:rPr>
          <w:rStyle w:val="Voetnootmarkering"/>
        </w:rPr>
        <w:footnoteRef/>
      </w:r>
      <w:r>
        <w:t xml:space="preserve"> De Wet verplichte ggz hanteert de term ‘betrokkene’ voor patiënt. Waar in dit beleidsplan dus gesproken wordt over ‘betrokkene’ wordt de patiënt bedoeld.</w:t>
      </w:r>
    </w:p>
  </w:footnote>
  <w:footnote w:id="8">
    <w:p w14:paraId="0813F5A6" w14:textId="77777777" w:rsidR="00865E49" w:rsidRDefault="00865E49" w:rsidP="00865E49">
      <w:pPr>
        <w:pStyle w:val="Voetnoottekst"/>
      </w:pPr>
      <w:r>
        <w:rPr>
          <w:rStyle w:val="Voetnootmarkering"/>
        </w:rPr>
        <w:footnoteRef/>
      </w:r>
      <w:r>
        <w:t xml:space="preserve"> Artikel 8:5 Wvggz.</w:t>
      </w:r>
    </w:p>
  </w:footnote>
  <w:footnote w:id="9">
    <w:p w14:paraId="00C385B9" w14:textId="77777777" w:rsidR="00B66417" w:rsidRDefault="00B66417">
      <w:pPr>
        <w:pStyle w:val="Voetnoottekst"/>
      </w:pPr>
      <w:r>
        <w:rPr>
          <w:rStyle w:val="Voetnootmarkering"/>
        </w:rPr>
        <w:footnoteRef/>
      </w:r>
      <w:r>
        <w:t xml:space="preserve"> Overeenkomstig artikel 2:2, lid 3 Wvggz.</w:t>
      </w:r>
    </w:p>
  </w:footnote>
  <w:footnote w:id="10">
    <w:p w14:paraId="67EDC852" w14:textId="77777777" w:rsidR="00B66417" w:rsidRDefault="00B66417">
      <w:pPr>
        <w:pStyle w:val="Voetnoottekst"/>
      </w:pPr>
      <w:r>
        <w:rPr>
          <w:rStyle w:val="Voetnootmarkering"/>
        </w:rPr>
        <w:footnoteRef/>
      </w:r>
      <w:r>
        <w:t xml:space="preserve"> Cliëntenraad zoals bedoeld in artikel 2 van de Wet medezeggenschap cliënten zorginstellingen.</w:t>
      </w:r>
    </w:p>
  </w:footnote>
  <w:footnote w:id="11">
    <w:p w14:paraId="282AE1E2" w14:textId="77777777" w:rsidR="00B66417" w:rsidRDefault="00B66417" w:rsidP="00B871F7">
      <w:pPr>
        <w:pStyle w:val="Voetnoottekst"/>
      </w:pPr>
      <w:r>
        <w:rPr>
          <w:rStyle w:val="Voetnootmarkering"/>
        </w:rPr>
        <w:footnoteRef/>
      </w:r>
      <w:r>
        <w:t xml:space="preserve"> </w:t>
      </w:r>
      <w:r w:rsidR="009C0EFE">
        <w:t xml:space="preserve">Artikel 2:2, lid 1 juncto artikel 2:1, lid 1 en </w:t>
      </w:r>
      <w:r w:rsidR="00CC7847">
        <w:t>lid 2</w:t>
      </w:r>
      <w:r w:rsidR="009C0EFE">
        <w:t xml:space="preserve"> Wvggz.</w:t>
      </w:r>
    </w:p>
  </w:footnote>
  <w:footnote w:id="12">
    <w:p w14:paraId="10287638" w14:textId="77777777" w:rsidR="00B66417" w:rsidRDefault="00B66417">
      <w:pPr>
        <w:pStyle w:val="Voetnoottekst"/>
      </w:pPr>
      <w:r>
        <w:rPr>
          <w:rStyle w:val="Voetnootmarkering"/>
        </w:rPr>
        <w:footnoteRef/>
      </w:r>
      <w:r>
        <w:t xml:space="preserve"> Artikel 2:1, lid 2 jo. artikel 3:3, jo. artikel 3:1 jo. artikel 1:4 Wvggz. </w:t>
      </w:r>
    </w:p>
  </w:footnote>
  <w:footnote w:id="13">
    <w:p w14:paraId="7B4BF105" w14:textId="77777777" w:rsidR="00B66417" w:rsidRDefault="00B66417">
      <w:pPr>
        <w:pStyle w:val="Voetnoottekst"/>
      </w:pPr>
      <w:r>
        <w:rPr>
          <w:rStyle w:val="Voetnootmarkering"/>
        </w:rPr>
        <w:footnoteRef/>
      </w:r>
      <w:r>
        <w:t xml:space="preserve"> Artikel 3:2, lid 2 Wvggz. </w:t>
      </w:r>
    </w:p>
  </w:footnote>
  <w:footnote w:id="14">
    <w:p w14:paraId="2B6A533D" w14:textId="77777777" w:rsidR="00B66417" w:rsidRDefault="00B66417">
      <w:pPr>
        <w:pStyle w:val="Voetnoottekst"/>
      </w:pPr>
      <w:r>
        <w:rPr>
          <w:rStyle w:val="Voetnootmarkering"/>
        </w:rPr>
        <w:footnoteRef/>
      </w:r>
      <w:r>
        <w:t xml:space="preserve"> Uit dit artikellid blijkt dat d</w:t>
      </w:r>
      <w:r w:rsidRPr="00A837BF">
        <w:t xml:space="preserve">e verplichte zorg, </w:t>
      </w:r>
      <w:r>
        <w:t>voorafgaand aan de beslissing over een crisismaatregel</w:t>
      </w:r>
      <w:r w:rsidRPr="00A837BF">
        <w:t xml:space="preserve">,  teneinde te laten onderzoeken of een crisismaatregel moet worden genomen en in afwachting van het nemen van de crisismaatregel, tevens </w:t>
      </w:r>
      <w:r>
        <w:t xml:space="preserve">kan </w:t>
      </w:r>
      <w:r w:rsidRPr="00A837BF">
        <w:t>inhouden dat een persoon zijn vrijheid wordt ontnomen en hij onverwijld wordt overgebracht naar een plaats die geschikt is voor tijdelijk verblijf.</w:t>
      </w:r>
    </w:p>
  </w:footnote>
  <w:footnote w:id="15">
    <w:p w14:paraId="29081FE8" w14:textId="77777777" w:rsidR="00B66417" w:rsidRDefault="00B66417">
      <w:pPr>
        <w:pStyle w:val="Voetnoottekst"/>
      </w:pPr>
      <w:r>
        <w:rPr>
          <w:rStyle w:val="Voetnootmarkering"/>
        </w:rPr>
        <w:footnoteRef/>
      </w:r>
      <w:r>
        <w:t xml:space="preserve"> Artikel 2:4, lid 1 Wvggz.</w:t>
      </w:r>
    </w:p>
  </w:footnote>
  <w:footnote w:id="16">
    <w:p w14:paraId="37BCCB78" w14:textId="77777777" w:rsidR="00B66417" w:rsidRDefault="00B66417">
      <w:pPr>
        <w:pStyle w:val="Voetnoottekst"/>
      </w:pPr>
      <w:r>
        <w:rPr>
          <w:rStyle w:val="Voetnootmarkering"/>
        </w:rPr>
        <w:footnoteRef/>
      </w:r>
      <w:r>
        <w:t xml:space="preserve"> W</w:t>
      </w:r>
      <w:r w:rsidRPr="00890E29">
        <w:t>aaronder begrepen de verplichte zorg in ambulante omstandigheden</w:t>
      </w:r>
      <w:r>
        <w:t>.</w:t>
      </w:r>
    </w:p>
  </w:footnote>
  <w:footnote w:id="17">
    <w:p w14:paraId="60D6794F" w14:textId="77777777" w:rsidR="00B66417" w:rsidRDefault="00B66417">
      <w:pPr>
        <w:pStyle w:val="Voetnoottekst"/>
      </w:pPr>
      <w:r>
        <w:rPr>
          <w:rStyle w:val="Voetnootmarkering"/>
        </w:rPr>
        <w:footnoteRef/>
      </w:r>
      <w:r>
        <w:t xml:space="preserve"> Artikel 2:1, lid 3 Wvggz.</w:t>
      </w:r>
    </w:p>
  </w:footnote>
  <w:footnote w:id="18">
    <w:p w14:paraId="1EF8A6D0" w14:textId="77777777" w:rsidR="00B66417" w:rsidRPr="00D85595" w:rsidRDefault="00B66417">
      <w:pPr>
        <w:pStyle w:val="Voetnoottekst"/>
      </w:pPr>
      <w:r w:rsidRPr="00D85595">
        <w:rPr>
          <w:rStyle w:val="Voetnootmarkering"/>
        </w:rPr>
        <w:footnoteRef/>
      </w:r>
      <w:r w:rsidRPr="00D85595">
        <w:t xml:space="preserve"> </w:t>
      </w:r>
      <w:r w:rsidRPr="005D475E">
        <w:rPr>
          <w:rFonts w:cs="Arial"/>
          <w:szCs w:val="22"/>
        </w:rPr>
        <w:t>Als bedoeld in artikel 5:13, de</w:t>
      </w:r>
      <w:r w:rsidRPr="00D85595">
        <w:rPr>
          <w:rFonts w:cs="Arial"/>
          <w:szCs w:val="22"/>
        </w:rPr>
        <w:t xml:space="preserve">rde lid, onderdeel d, van de </w:t>
      </w:r>
      <w:r>
        <w:rPr>
          <w:rFonts w:cs="Arial"/>
          <w:szCs w:val="22"/>
        </w:rPr>
        <w:t>Wvggz</w:t>
      </w:r>
      <w:r w:rsidRPr="005D475E">
        <w:rPr>
          <w:rFonts w:cs="Arial"/>
          <w:szCs w:val="22"/>
        </w:rPr>
        <w:t>.</w:t>
      </w:r>
      <w:r>
        <w:rPr>
          <w:rFonts w:cs="Arial"/>
          <w:szCs w:val="22"/>
        </w:rPr>
        <w:t xml:space="preserve"> </w:t>
      </w:r>
    </w:p>
  </w:footnote>
  <w:footnote w:id="19">
    <w:p w14:paraId="44244E9B" w14:textId="77777777" w:rsidR="00FB1B84" w:rsidRPr="00FB1B84" w:rsidRDefault="00FB1B84">
      <w:pPr>
        <w:pStyle w:val="Voetnoottekst"/>
      </w:pPr>
      <w:r>
        <w:rPr>
          <w:rStyle w:val="Voetnootmarkering"/>
        </w:rPr>
        <w:footnoteRef/>
      </w:r>
      <w:r>
        <w:t xml:space="preserve"> </w:t>
      </w:r>
      <w:r>
        <w:rPr>
          <w:rFonts w:cs="Arial"/>
          <w:szCs w:val="22"/>
        </w:rPr>
        <w:t>L</w:t>
      </w:r>
      <w:r w:rsidRPr="00FB1B84">
        <w:rPr>
          <w:rFonts w:cs="Arial"/>
          <w:szCs w:val="22"/>
        </w:rPr>
        <w:t xml:space="preserve">os van het feit dat de zorgverantwoordelijke voorafgaand aan het vaststellen van het zorgplan ook overleg </w:t>
      </w:r>
      <w:r w:rsidR="00B51F04">
        <w:rPr>
          <w:rFonts w:cs="Arial"/>
          <w:szCs w:val="22"/>
        </w:rPr>
        <w:t>dient te hebben</w:t>
      </w:r>
      <w:r w:rsidRPr="00FB1B84">
        <w:rPr>
          <w:rFonts w:cs="Arial"/>
          <w:szCs w:val="22"/>
        </w:rPr>
        <w:t xml:space="preserve"> met </w:t>
      </w:r>
      <w:r w:rsidR="00B51F04">
        <w:rPr>
          <w:rFonts w:cs="Arial"/>
          <w:szCs w:val="22"/>
        </w:rPr>
        <w:t>enkele andere personen. Zie artikel 5:13 Wvggz.</w:t>
      </w:r>
    </w:p>
  </w:footnote>
  <w:footnote w:id="20">
    <w:p w14:paraId="3FE8705E" w14:textId="77777777" w:rsidR="00B66417" w:rsidRDefault="00B66417">
      <w:pPr>
        <w:pStyle w:val="Voetnoottekst"/>
      </w:pPr>
      <w:r>
        <w:rPr>
          <w:rStyle w:val="Voetnootmarkering"/>
        </w:rPr>
        <w:footnoteRef/>
      </w:r>
      <w:r>
        <w:t xml:space="preserve"> Deze drie punten hoeven niet in geval van ambulante verplichte zorg op grond van een crisismaatregel of een machtiging tot voortzetting van een crisismaatregel (artikel 2.3 </w:t>
      </w:r>
      <w:r w:rsidR="00F00FB1">
        <w:t>B</w:t>
      </w:r>
      <w:r>
        <w:t>esluit verplichte ggz).</w:t>
      </w:r>
    </w:p>
  </w:footnote>
  <w:footnote w:id="21">
    <w:p w14:paraId="532B9ABE" w14:textId="77777777" w:rsidR="001A5622" w:rsidRDefault="001A5622" w:rsidP="001A5622">
      <w:pPr>
        <w:pStyle w:val="Voetnoottekst"/>
      </w:pPr>
      <w:r>
        <w:rPr>
          <w:rStyle w:val="Voetnootmarkering"/>
        </w:rPr>
        <w:footnoteRef/>
      </w:r>
      <w:r>
        <w:t xml:space="preserve"> Artikel 2.2 </w:t>
      </w:r>
      <w:r w:rsidR="00A81D3E">
        <w:t>B</w:t>
      </w:r>
      <w:r>
        <w:t xml:space="preserve">esluit verplichte ggz.  </w:t>
      </w:r>
    </w:p>
  </w:footnote>
  <w:footnote w:id="22">
    <w:p w14:paraId="4ADC47A2" w14:textId="77777777" w:rsidR="00B66417" w:rsidRDefault="00B66417">
      <w:pPr>
        <w:pStyle w:val="Voetnoottekst"/>
      </w:pPr>
      <w:r>
        <w:rPr>
          <w:rStyle w:val="Voetnootmarkering"/>
        </w:rPr>
        <w:footnoteRef/>
      </w:r>
      <w:r>
        <w:t xml:space="preserve"> Artikel 2.2, lid 1, onderdeel e, sub 2 van het Besluit verplichte ggz. </w:t>
      </w:r>
    </w:p>
  </w:footnote>
  <w:footnote w:id="23">
    <w:p w14:paraId="7FB4FF2B" w14:textId="77777777" w:rsidR="0047043C" w:rsidRDefault="0047043C" w:rsidP="0047043C">
      <w:pPr>
        <w:pStyle w:val="Voetnoottekst"/>
      </w:pPr>
      <w:r>
        <w:rPr>
          <w:rStyle w:val="Voetnootmarkering"/>
        </w:rPr>
        <w:footnoteRef/>
      </w:r>
      <w:r>
        <w:t xml:space="preserve"> Zie voor deze (concept)Handreiking: </w:t>
      </w:r>
      <w:hyperlink r:id="rId1" w:history="1">
        <w:r w:rsidRPr="00776378">
          <w:rPr>
            <w:rStyle w:val="Hyperlink"/>
          </w:rPr>
          <w:t>https://www.dwangindezorg.nl/binaries/dwangindezorg/documenten/publicaties/implementatie/ketenproducten/producten-wvggz/handreiking-ambulant-gedwongen-zorg/A4+handreiking+ambulante+verplichte+zorg+14052019.pdf</w:t>
        </w:r>
      </w:hyperlink>
    </w:p>
  </w:footnote>
  <w:footnote w:id="24">
    <w:p w14:paraId="5DAE1559" w14:textId="77777777" w:rsidR="0047043C" w:rsidRDefault="0047043C" w:rsidP="0047043C">
      <w:pPr>
        <w:pStyle w:val="Voetnoottekst"/>
      </w:pPr>
      <w:r>
        <w:rPr>
          <w:rStyle w:val="Voetnootmarkering"/>
        </w:rPr>
        <w:footnoteRef/>
      </w:r>
      <w:r>
        <w:t xml:space="preserve"> Zie voor de stakeholders die het betreft voornoemde (concept)Handreiking.</w:t>
      </w:r>
    </w:p>
  </w:footnote>
  <w:footnote w:id="25">
    <w:p w14:paraId="7A75D391" w14:textId="77777777" w:rsidR="00B66417" w:rsidRDefault="00B66417" w:rsidP="00636E12">
      <w:pPr>
        <w:pStyle w:val="Voetnoottekst"/>
      </w:pPr>
      <w:r>
        <w:rPr>
          <w:rStyle w:val="Voetnootmarkering"/>
        </w:rPr>
        <w:footnoteRef/>
      </w:r>
      <w:r>
        <w:t xml:space="preserve"> Artikel 2.2, lid 1, onderdeel e, sub 3 van het Besluit verplichte ggz. </w:t>
      </w:r>
    </w:p>
  </w:footnote>
  <w:footnote w:id="26">
    <w:p w14:paraId="15425285" w14:textId="77777777" w:rsidR="00B66417" w:rsidRDefault="00B66417">
      <w:pPr>
        <w:pStyle w:val="Voetnoottekst"/>
      </w:pPr>
      <w:r>
        <w:rPr>
          <w:rStyle w:val="Voetnootmarkering"/>
        </w:rPr>
        <w:footnoteRef/>
      </w:r>
      <w:r>
        <w:t xml:space="preserve"> Artikel 2.2, lid 1, onderdeel e, sub 4 Besluit verplichte ggz. </w:t>
      </w:r>
    </w:p>
  </w:footnote>
  <w:footnote w:id="27">
    <w:p w14:paraId="2C648113" w14:textId="77777777" w:rsidR="00DC6C6E" w:rsidRDefault="00DC6C6E" w:rsidP="00DC6C6E">
      <w:pPr>
        <w:pStyle w:val="Voetnoottekst"/>
      </w:pPr>
      <w:r>
        <w:rPr>
          <w:rStyle w:val="Voetnootmarkering"/>
        </w:rPr>
        <w:footnoteRef/>
      </w:r>
      <w:r>
        <w:t xml:space="preserve"> Zie voor deze (concept)Handreiking: </w:t>
      </w:r>
      <w:hyperlink r:id="rId2" w:history="1">
        <w:r w:rsidRPr="00776378">
          <w:rPr>
            <w:rStyle w:val="Hyperlink"/>
          </w:rPr>
          <w:t>https://www.dwangindezorg.nl/binaries/dwangindezorg/documenten/publicaties/implementatie/ketenproducten/producten-wvggz/handreiking-ambulant-gedwongen-zorg/A4+handreiking+ambulante+verplichte+zorg+14052019.pdf</w:t>
        </w:r>
      </w:hyperlink>
      <w:r>
        <w:t xml:space="preserve"> </w:t>
      </w:r>
    </w:p>
  </w:footnote>
  <w:footnote w:id="28">
    <w:p w14:paraId="26B877B1" w14:textId="77777777" w:rsidR="00DC6C6E" w:rsidRDefault="00DC6C6E" w:rsidP="00DC6C6E">
      <w:pPr>
        <w:pStyle w:val="Voetnoottekst"/>
      </w:pPr>
      <w:r>
        <w:rPr>
          <w:rStyle w:val="Voetnootmarkering"/>
        </w:rPr>
        <w:footnoteRef/>
      </w:r>
      <w:r>
        <w:t xml:space="preserve"> Zie voor de stakeholders die het betreft voornoemde (concept)Handreiking.</w:t>
      </w:r>
    </w:p>
  </w:footnote>
  <w:footnote w:id="29">
    <w:p w14:paraId="0DD48736" w14:textId="77777777" w:rsidR="00B66417" w:rsidRDefault="00B66417" w:rsidP="00743DA1">
      <w:pPr>
        <w:pStyle w:val="Voetnoottekst"/>
      </w:pPr>
      <w:r>
        <w:rPr>
          <w:rStyle w:val="Voetnootmarkering"/>
        </w:rPr>
        <w:footnoteRef/>
      </w:r>
      <w:r>
        <w:t xml:space="preserve"> Artikel 2.2 lid 1, onderdeel e, sub 5 juncto artikel 2.2, lid 1, onderdeel d Besluit verplichte ggz. </w:t>
      </w:r>
    </w:p>
  </w:footnote>
  <w:footnote w:id="30">
    <w:p w14:paraId="2D53E827" w14:textId="77777777" w:rsidR="00B66417" w:rsidRDefault="00B66417" w:rsidP="00C64B48">
      <w:pPr>
        <w:pStyle w:val="Voetnoottekst"/>
      </w:pPr>
      <w:r>
        <w:rPr>
          <w:rStyle w:val="Voetnootmarkering"/>
        </w:rPr>
        <w:footnoteRef/>
      </w:r>
      <w:r>
        <w:t xml:space="preserve"> Artikel 2.2, lid 1, onderdeel e, sub 6 Besluit verplichte ggz. </w:t>
      </w:r>
    </w:p>
  </w:footnote>
  <w:footnote w:id="31">
    <w:p w14:paraId="06FDE93A" w14:textId="77777777" w:rsidR="00B66417" w:rsidRDefault="00B66417">
      <w:pPr>
        <w:pStyle w:val="Voetnoottekst"/>
      </w:pPr>
      <w:r>
        <w:rPr>
          <w:rStyle w:val="Voetnootmarkering"/>
        </w:rPr>
        <w:footnoteRef/>
      </w:r>
      <w:r>
        <w:t xml:space="preserve"> Artikel 2:1, lid 3 Wvggz.</w:t>
      </w:r>
    </w:p>
  </w:footnote>
  <w:footnote w:id="32">
    <w:p w14:paraId="55E90D5E" w14:textId="77777777" w:rsidR="00B66417" w:rsidRDefault="00B66417">
      <w:pPr>
        <w:pStyle w:val="Voetnoottekst"/>
      </w:pPr>
      <w:r>
        <w:rPr>
          <w:rStyle w:val="Voetnootmarkering"/>
        </w:rPr>
        <w:footnoteRef/>
      </w:r>
      <w:r>
        <w:t xml:space="preserve"> Artikel 2:1, lid 4 Wvggz.</w:t>
      </w:r>
    </w:p>
  </w:footnote>
  <w:footnote w:id="33">
    <w:p w14:paraId="68B2AAEF" w14:textId="77777777" w:rsidR="00B66417" w:rsidRDefault="00B66417">
      <w:pPr>
        <w:pStyle w:val="Voetnoottekst"/>
      </w:pPr>
      <w:r>
        <w:rPr>
          <w:rStyle w:val="Voetnootmarkering"/>
        </w:rPr>
        <w:footnoteRef/>
      </w:r>
      <w:r>
        <w:t xml:space="preserve"> Artikel 5:13, lid 3 Wvggz.</w:t>
      </w:r>
    </w:p>
  </w:footnote>
  <w:footnote w:id="34">
    <w:p w14:paraId="29548039" w14:textId="77777777" w:rsidR="00B66417" w:rsidRDefault="00B66417">
      <w:pPr>
        <w:pStyle w:val="Voetnoottekst"/>
      </w:pPr>
      <w:r>
        <w:rPr>
          <w:rStyle w:val="Voetnootmarkering"/>
        </w:rPr>
        <w:footnoteRef/>
      </w:r>
      <w:r>
        <w:t xml:space="preserve"> Artikel 2:1, lid 5 Wvggz.</w:t>
      </w:r>
    </w:p>
  </w:footnote>
  <w:footnote w:id="35">
    <w:p w14:paraId="29C7C5AD" w14:textId="77777777" w:rsidR="00B66417" w:rsidRDefault="00B66417" w:rsidP="00A20E4A">
      <w:pPr>
        <w:pStyle w:val="Voetnoottekst"/>
      </w:pPr>
      <w:r>
        <w:rPr>
          <w:rStyle w:val="Voetnootmarkering"/>
        </w:rPr>
        <w:footnoteRef/>
      </w:r>
      <w:r>
        <w:t xml:space="preserve"> Artikel 2:1, lid 6 Wvggz.</w:t>
      </w:r>
    </w:p>
  </w:footnote>
  <w:footnote w:id="36">
    <w:p w14:paraId="6FF755D0" w14:textId="77777777" w:rsidR="00B66417" w:rsidRDefault="00B66417">
      <w:pPr>
        <w:pStyle w:val="Voetnoottekst"/>
      </w:pPr>
      <w:r>
        <w:rPr>
          <w:rStyle w:val="Voetnootmarkering"/>
        </w:rPr>
        <w:footnoteRef/>
      </w:r>
      <w:r>
        <w:t xml:space="preserve"> Artikel 2:1, lid 6, onder a Wvggz spreekt over: “betrokkene niet tot een redelijke waardering van zijn belangen ter zake in staat is”.</w:t>
      </w:r>
    </w:p>
  </w:footnote>
  <w:footnote w:id="37">
    <w:p w14:paraId="7EA3EFD7" w14:textId="77777777" w:rsidR="00B66417" w:rsidRDefault="00B66417">
      <w:pPr>
        <w:pStyle w:val="Voetnoottekst"/>
      </w:pPr>
      <w:r>
        <w:rPr>
          <w:rStyle w:val="Voetnootmarkering"/>
        </w:rPr>
        <w:footnoteRef/>
      </w:r>
      <w:r>
        <w:t xml:space="preserve"> Artikel 2:1, lid 7 Wvggz.</w:t>
      </w:r>
    </w:p>
  </w:footnote>
  <w:footnote w:id="38">
    <w:p w14:paraId="7234FEDE" w14:textId="77777777" w:rsidR="00073702" w:rsidRDefault="00073702" w:rsidP="00073702">
      <w:pPr>
        <w:pStyle w:val="Voetnoottekst"/>
      </w:pPr>
      <w:r>
        <w:rPr>
          <w:rStyle w:val="Voetnootmarkering"/>
        </w:rPr>
        <w:footnoteRef/>
      </w:r>
      <w:r>
        <w:t xml:space="preserve"> Artikel 2:1, lid 8 Wvggz.</w:t>
      </w:r>
    </w:p>
  </w:footnote>
  <w:footnote w:id="39">
    <w:p w14:paraId="76227CE9" w14:textId="77777777" w:rsidR="00B66417" w:rsidRDefault="00B66417">
      <w:pPr>
        <w:pStyle w:val="Voetnoottekst"/>
      </w:pPr>
      <w:r>
        <w:rPr>
          <w:rStyle w:val="Voetnootmarkering"/>
        </w:rPr>
        <w:footnoteRef/>
      </w:r>
      <w:r>
        <w:t xml:space="preserve"> Artikel 2:1, lid 9 Wvggz.</w:t>
      </w:r>
    </w:p>
  </w:footnote>
  <w:footnote w:id="40">
    <w:p w14:paraId="241EF700" w14:textId="77777777" w:rsidR="00B66417" w:rsidRDefault="00B66417" w:rsidP="005D475E">
      <w:pPr>
        <w:spacing w:before="100" w:beforeAutospacing="1" w:after="100" w:afterAutospacing="1" w:line="240" w:lineRule="auto"/>
      </w:pPr>
      <w:r>
        <w:rPr>
          <w:rStyle w:val="Voetnootmarkering"/>
        </w:rPr>
        <w:footnoteRef/>
      </w:r>
      <w:r>
        <w:t xml:space="preserve"> ‘in beginsel’ zo lang nog niet voor alle vormen van verplichte zorg richtlijnen zijn ontwikkeld.</w:t>
      </w:r>
      <w:r w:rsidRPr="00835BB6">
        <w:rPr>
          <w:rFonts w:cs="Arial"/>
          <w:i/>
          <w:szCs w:val="22"/>
        </w:rPr>
        <w:t xml:space="preserve"> </w:t>
      </w:r>
      <w:r w:rsidRPr="00797A78">
        <w:rPr>
          <w:rFonts w:cs="Arial"/>
          <w:szCs w:val="22"/>
        </w:rPr>
        <w:t>De verplichte zorg wordt in beginsel toegepast op basis van een multidiciplinaire richtlijn die gericht is op het voorkomen van verplichte zorg, keuze voor de minst bezwarende vorm van verplichte zorg, het beperken van de duur en frequentie van de verplichte zorg, de veiligheid van betrokkene en zorgverleners en het voorkomen van nadelige effecten op korte en lange termijn voor betrokkene.</w:t>
      </w:r>
    </w:p>
  </w:footnote>
  <w:footnote w:id="41">
    <w:p w14:paraId="52F67452" w14:textId="77777777" w:rsidR="00B66417" w:rsidRDefault="00B66417">
      <w:pPr>
        <w:pStyle w:val="Voetnoottekst"/>
      </w:pPr>
      <w:r>
        <w:rPr>
          <w:rStyle w:val="Voetnootmarkering"/>
        </w:rPr>
        <w:footnoteRef/>
      </w:r>
      <w:r>
        <w:t xml:space="preserve"> Artikel 8:5 Wvggz. </w:t>
      </w:r>
    </w:p>
  </w:footnote>
  <w:footnote w:id="42">
    <w:p w14:paraId="53D945E7" w14:textId="77777777" w:rsidR="00B66417" w:rsidRDefault="00B66417">
      <w:pPr>
        <w:pStyle w:val="Voetnoottekst"/>
      </w:pPr>
      <w:r>
        <w:rPr>
          <w:rStyle w:val="Voetnootmarkering"/>
        </w:rPr>
        <w:footnoteRef/>
      </w:r>
      <w:r>
        <w:t xml:space="preserve"> Artikel 2:2, lid 2 Wvggz.</w:t>
      </w:r>
    </w:p>
  </w:footnote>
  <w:footnote w:id="43">
    <w:p w14:paraId="515BA022" w14:textId="77777777" w:rsidR="00B66417" w:rsidRDefault="00B66417">
      <w:pPr>
        <w:pStyle w:val="Voetnoottekst"/>
      </w:pPr>
      <w:r>
        <w:rPr>
          <w:rStyle w:val="Voetnootmarkering"/>
        </w:rPr>
        <w:footnoteRef/>
      </w:r>
      <w:r>
        <w:t xml:space="preserve"> Artikel 2:3, lid 2 Wvggz.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ccHeaderOP"/>
      <w:id w:val="-1832896892"/>
      <w:lock w:val="contentLocked"/>
    </w:sdtPr>
    <w:sdtEndPr/>
    <w:sdtContent>
      <w:p w14:paraId="3FB85C14" w14:textId="77777777" w:rsidR="00B66417" w:rsidRDefault="00B66417" w:rsidP="006B102A">
        <w:pPr>
          <w:framePr w:w="11907" w:h="119" w:hSpace="142" w:wrap="auto" w:vAnchor="page" w:hAnchor="page" w:x="1" w:y="1" w:anchorLock="1"/>
        </w:pPr>
        <w:r>
          <w:rPr>
            <w:noProof/>
          </w:rPr>
          <mc:AlternateContent>
            <mc:Choice Requires="wps">
              <w:drawing>
                <wp:anchor distT="0" distB="0" distL="114300" distR="114300" simplePos="0" relativeHeight="251658241" behindDoc="0" locked="1" layoutInCell="1" allowOverlap="1" wp14:anchorId="41337AE9" wp14:editId="6EFF058C">
                  <wp:simplePos x="0" y="0"/>
                  <wp:positionH relativeFrom="page">
                    <wp:posOffset>360045</wp:posOffset>
                  </wp:positionH>
                  <wp:positionV relativeFrom="page">
                    <wp:posOffset>384175</wp:posOffset>
                  </wp:positionV>
                  <wp:extent cx="7200265" cy="1072800"/>
                  <wp:effectExtent l="0" t="0" r="635" b="0"/>
                  <wp:wrapNone/>
                  <wp:docPr id="2" name="LogoOPH"/>
                  <wp:cNvGraphicFramePr/>
                  <a:graphic xmlns:a="http://schemas.openxmlformats.org/drawingml/2006/main">
                    <a:graphicData uri="http://schemas.microsoft.com/office/word/2010/wordprocessingShape">
                      <wps:wsp>
                        <wps:cNvSpPr txBox="1"/>
                        <wps:spPr>
                          <a:xfrm>
                            <a:off x="0" y="0"/>
                            <a:ext cx="7200265" cy="107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11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11339"/>
                              </w:tblGrid>
                              <w:tr w:rsidR="00B66417" w14:paraId="44B636A7" w14:textId="77777777" w:rsidTr="00A60101">
                                <w:trPr>
                                  <w:cantSplit/>
                                  <w:trHeight w:hRule="exact" w:val="1304"/>
                                </w:trPr>
                                <w:tc>
                                  <w:tcPr>
                                    <w:tcW w:w="11339" w:type="dxa"/>
                                    <w:vAlign w:val="center"/>
                                  </w:tcPr>
                                  <w:p w14:paraId="03393516" w14:textId="77777777" w:rsidR="00B66417" w:rsidRDefault="00B66417" w:rsidP="00A60101">
                                    <w:pPr>
                                      <w:jc w:val="center"/>
                                    </w:pPr>
                                    <w:r>
                                      <w:rPr>
                                        <w:noProof/>
                                      </w:rPr>
                                      <w:drawing>
                                        <wp:inline distT="0" distB="0" distL="0" distR="0" wp14:anchorId="327F7DE4" wp14:editId="600D70BD">
                                          <wp:extent cx="7164071" cy="448945"/>
                                          <wp:effectExtent l="0" t="0" r="0" b="825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
                                                    <a:extLst>
                                                      <a:ext uri="{28A0092B-C50C-407E-A947-70E740481C1C}">
                                                        <a14:useLocalDpi xmlns:a14="http://schemas.microsoft.com/office/drawing/2010/main" val="0"/>
                                                      </a:ext>
                                                    </a:extLst>
                                                  </a:blip>
                                                  <a:stretch>
                                                    <a:fillRect/>
                                                  </a:stretch>
                                                </pic:blipFill>
                                                <pic:spPr>
                                                  <a:xfrm>
                                                    <a:off x="0" y="0"/>
                                                    <a:ext cx="7164071" cy="448945"/>
                                                  </a:xfrm>
                                                  <a:prstGeom prst="rect">
                                                    <a:avLst/>
                                                  </a:prstGeom>
                                                </pic:spPr>
                                              </pic:pic>
                                            </a:graphicData>
                                          </a:graphic>
                                        </wp:inline>
                                      </w:drawing>
                                    </w:r>
                                  </w:p>
                                </w:tc>
                              </w:tr>
                            </w:tbl>
                            <w:p w14:paraId="1D5B7E36" w14:textId="77777777" w:rsidR="00B66417" w:rsidRDefault="00B66417" w:rsidP="00D0369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337AE9" id="_x0000_t202" coordsize="21600,21600" o:spt="202" path="m,l,21600r21600,l21600,xe">
                  <v:stroke joinstyle="miter"/>
                  <v:path gradientshapeok="t" o:connecttype="rect"/>
                </v:shapetype>
                <v:shape id="LogoOPH" o:spid="_x0000_s1026" type="#_x0000_t202" style="position:absolute;margin-left:28.35pt;margin-top:30.25pt;width:566.95pt;height:84.4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" fillcolor="white [3201]" stroked="f" strokeweight=".5pt">
                  <v:textbox inset="0,0,0,0">
                    <w:txbxContent>
                      <w:tbl>
                        <w:tblPr>
                          <w:tblStyle w:val="Tabelraster"/>
                          <w:tblW w:w="11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11339"/>
                        </w:tblGrid>
                        <w:tr w:rsidR="00B66417" w14:paraId="44B636A7" w14:textId="77777777" w:rsidTr="00A60101">
                          <w:trPr>
                            <w:cantSplit/>
                            <w:trHeight w:hRule="exact" w:val="1304"/>
                          </w:trPr>
                          <w:tc>
                            <w:tcPr>
                              <w:tcW w:w="11339" w:type="dxa"/>
                              <w:vAlign w:val="center"/>
                            </w:tcPr>
                            <w:p w14:paraId="03393516" w14:textId="77777777" w:rsidR="00B66417" w:rsidRDefault="00B66417" w:rsidP="00A60101">
                              <w:pPr>
                                <w:jc w:val="center"/>
                              </w:pPr>
                              <w:r>
                                <w:rPr>
                                  <w:noProof/>
                                </w:rPr>
                                <w:drawing>
                                  <wp:inline distT="0" distB="0" distL="0" distR="0" wp14:anchorId="327F7DE4" wp14:editId="600D70BD">
                                    <wp:extent cx="7164071" cy="448945"/>
                                    <wp:effectExtent l="0" t="0" r="0" b="825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
                                              <a:extLst>
                                                <a:ext uri="{28A0092B-C50C-407E-A947-70E740481C1C}">
                                                  <a14:useLocalDpi xmlns:a14="http://schemas.microsoft.com/office/drawing/2010/main" val="0"/>
                                                </a:ext>
                                              </a:extLst>
                                            </a:blip>
                                            <a:stretch>
                                              <a:fillRect/>
                                            </a:stretch>
                                          </pic:blipFill>
                                          <pic:spPr>
                                            <a:xfrm>
                                              <a:off x="0" y="0"/>
                                              <a:ext cx="7164071" cy="448945"/>
                                            </a:xfrm>
                                            <a:prstGeom prst="rect">
                                              <a:avLst/>
                                            </a:prstGeom>
                                          </pic:spPr>
                                        </pic:pic>
                                      </a:graphicData>
                                    </a:graphic>
                                  </wp:inline>
                                </w:drawing>
                              </w:r>
                            </w:p>
                          </w:tc>
                        </w:tr>
                      </w:tbl>
                      <w:p w14:paraId="1D5B7E36" w14:textId="77777777" w:rsidR="00B66417" w:rsidRDefault="00B66417" w:rsidP="00D0369B"/>
                    </w:txbxContent>
                  </v:textbox>
                  <w10:wrap anchorx="page" anchory="page"/>
                  <w10:anchorlock/>
                </v:shape>
              </w:pict>
            </mc:Fallback>
          </mc:AlternateContent>
        </w:r>
      </w:p>
    </w:sdtContent>
  </w:sdt>
  <w:p w14:paraId="1EB13B4B" w14:textId="77777777" w:rsidR="00B66417" w:rsidRDefault="00B66417" w:rsidP="00256B01">
    <w:pPr>
      <w:pStyle w:val="Koptekst"/>
      <w:spacing w:after="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ccHeaderFP"/>
      <w:id w:val="-1142190089"/>
      <w:lock w:val="contentLocked"/>
    </w:sdtPr>
    <w:sdtEndPr/>
    <w:sdtContent>
      <w:p w14:paraId="566D617A" w14:textId="77777777" w:rsidR="00B66417" w:rsidRDefault="00B66417" w:rsidP="006B102A">
        <w:pPr>
          <w:framePr w:w="11907" w:h="119" w:hSpace="142" w:wrap="auto" w:vAnchor="page" w:hAnchor="page" w:x="1" w:y="1" w:anchorLock="1"/>
        </w:pPr>
        <w:r>
          <w:rPr>
            <w:noProof/>
          </w:rPr>
          <mc:AlternateContent>
            <mc:Choice Requires="wps">
              <w:drawing>
                <wp:anchor distT="0" distB="0" distL="114300" distR="114300" simplePos="0" relativeHeight="251658243" behindDoc="0" locked="1" layoutInCell="1" allowOverlap="1" wp14:anchorId="4884C1F2" wp14:editId="281144F2">
                  <wp:simplePos x="0" y="0"/>
                  <wp:positionH relativeFrom="page">
                    <wp:posOffset>0</wp:posOffset>
                  </wp:positionH>
                  <wp:positionV relativeFrom="page">
                    <wp:posOffset>9432925</wp:posOffset>
                  </wp:positionV>
                  <wp:extent cx="7200000" cy="874800"/>
                  <wp:effectExtent l="0" t="0" r="1270" b="1905"/>
                  <wp:wrapNone/>
                  <wp:docPr id="4" name="LogoFPF"/>
                  <wp:cNvGraphicFramePr/>
                  <a:graphic xmlns:a="http://schemas.openxmlformats.org/drawingml/2006/main">
                    <a:graphicData uri="http://schemas.microsoft.com/office/word/2010/wordprocessingShape">
                      <wps:wsp>
                        <wps:cNvSpPr txBox="1"/>
                        <wps:spPr>
                          <a:xfrm>
                            <a:off x="0" y="0"/>
                            <a:ext cx="7200000" cy="87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11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38"/>
                              </w:tblGrid>
                              <w:tr w:rsidR="00B66417" w14:paraId="7231FFC2" w14:textId="77777777" w:rsidTr="00A60101">
                                <w:trPr>
                                  <w:cantSplit/>
                                  <w:trHeight w:hRule="exact" w:val="1304"/>
                                </w:trPr>
                                <w:tc>
                                  <w:tcPr>
                                    <w:tcW w:w="11338" w:type="dxa"/>
                                    <w:vAlign w:val="center"/>
                                  </w:tcPr>
                                  <w:p w14:paraId="2667ABAE" w14:textId="77777777" w:rsidR="00B66417" w:rsidRDefault="00B66417" w:rsidP="00A60101">
                                    <w:pPr>
                                      <w:jc w:val="center"/>
                                    </w:pPr>
                                    <w:r>
                                      <w:rPr>
                                        <w:noProof/>
                                      </w:rPr>
                                      <w:drawing>
                                        <wp:inline distT="0" distB="0" distL="0" distR="0" wp14:anchorId="7EAAE57D" wp14:editId="7D32DCA6">
                                          <wp:extent cx="7199631" cy="451485"/>
                                          <wp:effectExtent l="0" t="0" r="1270" b="571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
                                                    <a:extLst>
                                                      <a:ext uri="{28A0092B-C50C-407E-A947-70E740481C1C}">
                                                        <a14:useLocalDpi xmlns:a14="http://schemas.microsoft.com/office/drawing/2010/main" val="0"/>
                                                      </a:ext>
                                                    </a:extLst>
                                                  </a:blip>
                                                  <a:stretch>
                                                    <a:fillRect/>
                                                  </a:stretch>
                                                </pic:blipFill>
                                                <pic:spPr>
                                                  <a:xfrm>
                                                    <a:off x="0" y="0"/>
                                                    <a:ext cx="7199631" cy="451485"/>
                                                  </a:xfrm>
                                                  <a:prstGeom prst="rect">
                                                    <a:avLst/>
                                                  </a:prstGeom>
                                                </pic:spPr>
                                              </pic:pic>
                                            </a:graphicData>
                                          </a:graphic>
                                        </wp:inline>
                                      </w:drawing>
                                    </w:r>
                                  </w:p>
                                </w:tc>
                              </w:tr>
                            </w:tbl>
                            <w:p w14:paraId="032DB59C" w14:textId="77777777" w:rsidR="00B66417" w:rsidRDefault="00B66417" w:rsidP="004826F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84C1F2" id="_x0000_t202" coordsize="21600,21600" o:spt="202" path="m,l,21600r21600,l21600,xe">
                  <v:stroke joinstyle="miter"/>
                  <v:path gradientshapeok="t" o:connecttype="rect"/>
                </v:shapetype>
                <v:shape id="LogoFPF" o:spid="_x0000_s1027" type="#_x0000_t202" style="position:absolute;margin-left:0;margin-top:742.75pt;width:566.95pt;height:68.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" filled="f" stroked="f" strokeweight=".5pt">
                  <v:textbox inset="0,0,0,0">
                    <w:txbxContent>
                      <w:tbl>
                        <w:tblPr>
                          <w:tblStyle w:val="Tabelraster"/>
                          <w:tblW w:w="11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38"/>
                        </w:tblGrid>
                        <w:tr w:rsidR="00B66417" w14:paraId="7231FFC2" w14:textId="77777777" w:rsidTr="00A60101">
                          <w:trPr>
                            <w:cantSplit/>
                            <w:trHeight w:hRule="exact" w:val="1304"/>
                          </w:trPr>
                          <w:tc>
                            <w:tcPr>
                              <w:tcW w:w="11338" w:type="dxa"/>
                              <w:vAlign w:val="center"/>
                            </w:tcPr>
                            <w:p w14:paraId="2667ABAE" w14:textId="77777777" w:rsidR="00B66417" w:rsidRDefault="00B66417" w:rsidP="00A60101">
                              <w:pPr>
                                <w:jc w:val="center"/>
                              </w:pPr>
                              <w:r>
                                <w:rPr>
                                  <w:noProof/>
                                </w:rPr>
                                <w:drawing>
                                  <wp:inline distT="0" distB="0" distL="0" distR="0" wp14:anchorId="7EAAE57D" wp14:editId="7D32DCA6">
                                    <wp:extent cx="7199631" cy="451485"/>
                                    <wp:effectExtent l="0" t="0" r="1270" b="571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
                                              <a:extLst>
                                                <a:ext uri="{28A0092B-C50C-407E-A947-70E740481C1C}">
                                                  <a14:useLocalDpi xmlns:a14="http://schemas.microsoft.com/office/drawing/2010/main" val="0"/>
                                                </a:ext>
                                              </a:extLst>
                                            </a:blip>
                                            <a:stretch>
                                              <a:fillRect/>
                                            </a:stretch>
                                          </pic:blipFill>
                                          <pic:spPr>
                                            <a:xfrm>
                                              <a:off x="0" y="0"/>
                                              <a:ext cx="7199631" cy="451485"/>
                                            </a:xfrm>
                                            <a:prstGeom prst="rect">
                                              <a:avLst/>
                                            </a:prstGeom>
                                          </pic:spPr>
                                        </pic:pic>
                                      </a:graphicData>
                                    </a:graphic>
                                  </wp:inline>
                                </w:drawing>
                              </w:r>
                            </w:p>
                          </w:tc>
                        </w:tr>
                      </w:tbl>
                      <w:p w14:paraId="032DB59C" w14:textId="77777777" w:rsidR="00B66417" w:rsidRDefault="00B66417" w:rsidP="004826FE"/>
                    </w:txbxContent>
                  </v:textbox>
                  <w10:wrap anchorx="page" anchory="page"/>
                  <w10:anchorlock/>
                </v:shape>
              </w:pict>
            </mc:Fallback>
          </mc:AlternateContent>
        </w:r>
        <w:r>
          <w:rPr>
            <w:noProof/>
          </w:rPr>
          <mc:AlternateContent>
            <mc:Choice Requires="wps">
              <w:drawing>
                <wp:anchor distT="0" distB="0" distL="114300" distR="114300" simplePos="0" relativeHeight="251658240" behindDoc="0" locked="1" layoutInCell="1" allowOverlap="1" wp14:anchorId="398EBE33" wp14:editId="34236C8A">
                  <wp:simplePos x="0" y="0"/>
                  <wp:positionH relativeFrom="page">
                    <wp:posOffset>360045</wp:posOffset>
                  </wp:positionH>
                  <wp:positionV relativeFrom="page">
                    <wp:posOffset>429895</wp:posOffset>
                  </wp:positionV>
                  <wp:extent cx="7200265" cy="1072800"/>
                  <wp:effectExtent l="0" t="0" r="635" b="13335"/>
                  <wp:wrapNone/>
                  <wp:docPr id="1" name="LogoFPH"/>
                  <wp:cNvGraphicFramePr/>
                  <a:graphic xmlns:a="http://schemas.openxmlformats.org/drawingml/2006/main">
                    <a:graphicData uri="http://schemas.microsoft.com/office/word/2010/wordprocessingShape">
                      <wps:wsp>
                        <wps:cNvSpPr txBox="1"/>
                        <wps:spPr>
                          <a:xfrm>
                            <a:off x="0" y="0"/>
                            <a:ext cx="7200265" cy="1072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11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11339"/>
                              </w:tblGrid>
                              <w:tr w:rsidR="00B66417" w14:paraId="5BAC5292" w14:textId="77777777" w:rsidTr="00A60101">
                                <w:trPr>
                                  <w:cantSplit/>
                                  <w:trHeight w:hRule="exact" w:val="1304"/>
                                </w:trPr>
                                <w:tc>
                                  <w:tcPr>
                                    <w:tcW w:w="11339" w:type="dxa"/>
                                    <w:vAlign w:val="center"/>
                                  </w:tcPr>
                                  <w:p w14:paraId="186AFE59" w14:textId="77777777" w:rsidR="00B66417" w:rsidRDefault="00B66417" w:rsidP="00A60101">
                                    <w:pPr>
                                      <w:jc w:val="center"/>
                                    </w:pPr>
                                    <w:r>
                                      <w:rPr>
                                        <w:noProof/>
                                      </w:rPr>
                                      <w:drawing>
                                        <wp:inline distT="0" distB="0" distL="0" distR="0" wp14:anchorId="2347D068" wp14:editId="1512E240">
                                          <wp:extent cx="7164071" cy="448945"/>
                                          <wp:effectExtent l="0" t="0" r="0" b="825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
                                                    <a:extLst>
                                                      <a:ext uri="{28A0092B-C50C-407E-A947-70E740481C1C}">
                                                        <a14:useLocalDpi xmlns:a14="http://schemas.microsoft.com/office/drawing/2010/main" val="0"/>
                                                      </a:ext>
                                                    </a:extLst>
                                                  </a:blip>
                                                  <a:stretch>
                                                    <a:fillRect/>
                                                  </a:stretch>
                                                </pic:blipFill>
                                                <pic:spPr>
                                                  <a:xfrm>
                                                    <a:off x="0" y="0"/>
                                                    <a:ext cx="7164071" cy="448945"/>
                                                  </a:xfrm>
                                                  <a:prstGeom prst="rect">
                                                    <a:avLst/>
                                                  </a:prstGeom>
                                                </pic:spPr>
                                              </pic:pic>
                                            </a:graphicData>
                                          </a:graphic>
                                        </wp:inline>
                                      </w:drawing>
                                    </w:r>
                                  </w:p>
                                </w:tc>
                              </w:tr>
                            </w:tbl>
                            <w:p w14:paraId="7CE8891C" w14:textId="77777777" w:rsidR="00B66417" w:rsidRDefault="00B66417" w:rsidP="0098502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EBE33" id="LogoFPH" o:spid="_x0000_s1028" type="#_x0000_t202" style="position:absolute;margin-left:28.35pt;margin-top:33.85pt;width:566.95pt;height:84.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" filled="f" stroked="f" strokeweight=".5pt">
                  <v:textbox inset="0,0,0,0">
                    <w:txbxContent>
                      <w:tbl>
                        <w:tblPr>
                          <w:tblStyle w:val="Tabelraster"/>
                          <w:tblW w:w="11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11339"/>
                        </w:tblGrid>
                        <w:tr w:rsidR="00B66417" w14:paraId="5BAC5292" w14:textId="77777777" w:rsidTr="00A60101">
                          <w:trPr>
                            <w:cantSplit/>
                            <w:trHeight w:hRule="exact" w:val="1304"/>
                          </w:trPr>
                          <w:tc>
                            <w:tcPr>
                              <w:tcW w:w="11339" w:type="dxa"/>
                              <w:vAlign w:val="center"/>
                            </w:tcPr>
                            <w:p w14:paraId="186AFE59" w14:textId="77777777" w:rsidR="00B66417" w:rsidRDefault="00B66417" w:rsidP="00A60101">
                              <w:pPr>
                                <w:jc w:val="center"/>
                              </w:pPr>
                              <w:r>
                                <w:rPr>
                                  <w:noProof/>
                                </w:rPr>
                                <w:drawing>
                                  <wp:inline distT="0" distB="0" distL="0" distR="0" wp14:anchorId="2347D068" wp14:editId="1512E240">
                                    <wp:extent cx="7164071" cy="448945"/>
                                    <wp:effectExtent l="0" t="0" r="0" b="825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
                                              <a:extLst>
                                                <a:ext uri="{28A0092B-C50C-407E-A947-70E740481C1C}">
                                                  <a14:useLocalDpi xmlns:a14="http://schemas.microsoft.com/office/drawing/2010/main" val="0"/>
                                                </a:ext>
                                              </a:extLst>
                                            </a:blip>
                                            <a:stretch>
                                              <a:fillRect/>
                                            </a:stretch>
                                          </pic:blipFill>
                                          <pic:spPr>
                                            <a:xfrm>
                                              <a:off x="0" y="0"/>
                                              <a:ext cx="7164071" cy="448945"/>
                                            </a:xfrm>
                                            <a:prstGeom prst="rect">
                                              <a:avLst/>
                                            </a:prstGeom>
                                          </pic:spPr>
                                        </pic:pic>
                                      </a:graphicData>
                                    </a:graphic>
                                  </wp:inline>
                                </w:drawing>
                              </w:r>
                            </w:p>
                          </w:tc>
                        </w:tr>
                      </w:tbl>
                      <w:p w14:paraId="7CE8891C" w14:textId="77777777" w:rsidR="00B66417" w:rsidRDefault="00B66417" w:rsidP="00985028"/>
                    </w:txbxContent>
                  </v:textbox>
                  <w10:wrap anchorx="page" anchory="page"/>
                  <w10:anchorlock/>
                </v:shape>
              </w:pict>
            </mc:Fallback>
          </mc:AlternateContent>
        </w:r>
      </w:p>
    </w:sdtContent>
  </w:sdt>
  <w:p w14:paraId="3D416634" w14:textId="77777777" w:rsidR="00B66417" w:rsidRPr="00C12705" w:rsidRDefault="00B66417" w:rsidP="000624F7">
    <w:pPr>
      <w:pStyle w:val="Koptekst"/>
      <w:spacing w:after="16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E3877B2"/>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2108AB1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191E1724"/>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CE5A10D8"/>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9C1A064E"/>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D4CBF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48F6A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26E962"/>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A00C2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B86955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4171663"/>
    <w:multiLevelType w:val="hybridMultilevel"/>
    <w:tmpl w:val="0218D4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68E1C81"/>
    <w:multiLevelType w:val="multilevel"/>
    <w:tmpl w:val="C82A7712"/>
    <w:styleLink w:val="doOpsomming"/>
    <w:lvl w:ilvl="0">
      <w:start w:val="1"/>
      <w:numFmt w:val="bullet"/>
      <w:lvlText w:val=""/>
      <w:lvlJc w:val="left"/>
      <w:pPr>
        <w:ind w:left="851" w:hanging="851"/>
      </w:pPr>
      <w:rPr>
        <w:rFonts w:ascii="Symbol" w:hAnsi="Symbol" w:hint="default"/>
        <w:color w:val="auto"/>
      </w:rPr>
    </w:lvl>
    <w:lvl w:ilvl="1">
      <w:start w:val="1"/>
      <w:numFmt w:val="bullet"/>
      <w:lvlText w:val=""/>
      <w:lvlJc w:val="left"/>
      <w:pPr>
        <w:ind w:left="1701" w:hanging="850"/>
      </w:pPr>
      <w:rPr>
        <w:rFonts w:ascii="Symbol" w:hAnsi="Symbol" w:hint="default"/>
        <w:color w:val="auto"/>
      </w:rPr>
    </w:lvl>
    <w:lvl w:ilvl="2">
      <w:start w:val="1"/>
      <w:numFmt w:val="bullet"/>
      <w:lvlText w:val=""/>
      <w:lvlJc w:val="left"/>
      <w:pPr>
        <w:ind w:left="2552" w:hanging="851"/>
      </w:pPr>
      <w:rPr>
        <w:rFonts w:ascii="Symbol" w:hAnsi="Symbol" w:hint="default"/>
        <w:color w:val="auto"/>
      </w:rPr>
    </w:lvl>
    <w:lvl w:ilvl="3">
      <w:start w:val="1"/>
      <w:numFmt w:val="none"/>
      <w:lvlText w:val=""/>
      <w:lvlJc w:val="left"/>
      <w:pPr>
        <w:ind w:left="2552" w:hanging="2552"/>
      </w:pPr>
      <w:rPr>
        <w:rFonts w:hint="default"/>
      </w:rPr>
    </w:lvl>
    <w:lvl w:ilvl="4">
      <w:start w:val="1"/>
      <w:numFmt w:val="none"/>
      <w:lvlText w:val=""/>
      <w:lvlJc w:val="left"/>
      <w:pPr>
        <w:ind w:left="2552" w:hanging="2552"/>
      </w:pPr>
      <w:rPr>
        <w:rFonts w:hint="default"/>
      </w:rPr>
    </w:lvl>
    <w:lvl w:ilvl="5">
      <w:start w:val="1"/>
      <w:numFmt w:val="none"/>
      <w:lvlText w:val=""/>
      <w:lvlJc w:val="left"/>
      <w:pPr>
        <w:ind w:left="2552" w:hanging="2552"/>
      </w:pPr>
      <w:rPr>
        <w:rFonts w:hint="default"/>
      </w:rPr>
    </w:lvl>
    <w:lvl w:ilvl="6">
      <w:start w:val="1"/>
      <w:numFmt w:val="none"/>
      <w:lvlText w:val=""/>
      <w:lvlJc w:val="left"/>
      <w:pPr>
        <w:ind w:left="2552" w:hanging="2552"/>
      </w:pPr>
      <w:rPr>
        <w:rFonts w:hint="default"/>
      </w:rPr>
    </w:lvl>
    <w:lvl w:ilvl="7">
      <w:start w:val="1"/>
      <w:numFmt w:val="none"/>
      <w:lvlText w:val=""/>
      <w:lvlJc w:val="left"/>
      <w:pPr>
        <w:ind w:left="2552" w:hanging="2552"/>
      </w:pPr>
      <w:rPr>
        <w:rFonts w:hint="default"/>
      </w:rPr>
    </w:lvl>
    <w:lvl w:ilvl="8">
      <w:start w:val="1"/>
      <w:numFmt w:val="none"/>
      <w:lvlText w:val=""/>
      <w:lvlJc w:val="left"/>
      <w:pPr>
        <w:ind w:left="2552" w:hanging="2552"/>
      </w:pPr>
      <w:rPr>
        <w:rFonts w:hint="default"/>
      </w:rPr>
    </w:lvl>
  </w:abstractNum>
  <w:abstractNum w:abstractNumId="12" w15:restartNumberingAfterBreak="0">
    <w:nsid w:val="0B7530AD"/>
    <w:multiLevelType w:val="hybridMultilevel"/>
    <w:tmpl w:val="237473E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0F986AAE"/>
    <w:multiLevelType w:val="multilevel"/>
    <w:tmpl w:val="D9AC540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12020676"/>
    <w:multiLevelType w:val="multilevel"/>
    <w:tmpl w:val="D7D8FCCE"/>
    <w:styleLink w:val="doNumABCap"/>
    <w:lvl w:ilvl="0">
      <w:start w:val="1"/>
      <w:numFmt w:val="upperLetter"/>
      <w:lvlText w:val="%1."/>
      <w:lvlJc w:val="left"/>
      <w:pPr>
        <w:ind w:left="851" w:hanging="851"/>
      </w:pPr>
      <w:rPr>
        <w:rFonts w:hint="default"/>
      </w:rPr>
    </w:lvl>
    <w:lvl w:ilvl="1">
      <w:start w:val="1"/>
      <w:numFmt w:val="upperRoman"/>
      <w:lvlText w:val="%2"/>
      <w:lvlJc w:val="left"/>
      <w:pPr>
        <w:ind w:left="1701" w:hanging="850"/>
      </w:pPr>
      <w:rPr>
        <w:rFonts w:hint="default"/>
      </w:rPr>
    </w:lvl>
    <w:lvl w:ilvl="2">
      <w:start w:val="1"/>
      <w:numFmt w:val="bullet"/>
      <w:lvlText w:val=""/>
      <w:lvlJc w:val="left"/>
      <w:pPr>
        <w:ind w:left="2552" w:hanging="851"/>
      </w:pPr>
      <w:rPr>
        <w:rFonts w:ascii="Symbol" w:hAnsi="Symbol" w:hint="default"/>
        <w:color w:val="auto"/>
      </w:rPr>
    </w:lvl>
    <w:lvl w:ilvl="3">
      <w:start w:val="1"/>
      <w:numFmt w:val="none"/>
      <w:lvlText w:val=""/>
      <w:lvlJc w:val="left"/>
      <w:pPr>
        <w:ind w:left="2552" w:hanging="2552"/>
      </w:pPr>
      <w:rPr>
        <w:rFonts w:hint="default"/>
      </w:rPr>
    </w:lvl>
    <w:lvl w:ilvl="4">
      <w:start w:val="1"/>
      <w:numFmt w:val="none"/>
      <w:lvlText w:val=""/>
      <w:lvlJc w:val="left"/>
      <w:pPr>
        <w:ind w:left="2552" w:hanging="2552"/>
      </w:pPr>
      <w:rPr>
        <w:rFonts w:hint="default"/>
      </w:rPr>
    </w:lvl>
    <w:lvl w:ilvl="5">
      <w:start w:val="1"/>
      <w:numFmt w:val="none"/>
      <w:lvlText w:val=""/>
      <w:lvlJc w:val="left"/>
      <w:pPr>
        <w:ind w:left="2552" w:hanging="2552"/>
      </w:pPr>
      <w:rPr>
        <w:rFonts w:hint="default"/>
      </w:rPr>
    </w:lvl>
    <w:lvl w:ilvl="6">
      <w:start w:val="1"/>
      <w:numFmt w:val="none"/>
      <w:lvlText w:val=""/>
      <w:lvlJc w:val="left"/>
      <w:pPr>
        <w:ind w:left="2552" w:hanging="2552"/>
      </w:pPr>
      <w:rPr>
        <w:rFonts w:hint="default"/>
      </w:rPr>
    </w:lvl>
    <w:lvl w:ilvl="7">
      <w:start w:val="1"/>
      <w:numFmt w:val="none"/>
      <w:lvlText w:val=""/>
      <w:lvlJc w:val="left"/>
      <w:pPr>
        <w:ind w:left="2552" w:hanging="2552"/>
      </w:pPr>
      <w:rPr>
        <w:rFonts w:hint="default"/>
      </w:rPr>
    </w:lvl>
    <w:lvl w:ilvl="8">
      <w:start w:val="1"/>
      <w:numFmt w:val="none"/>
      <w:lvlText w:val=""/>
      <w:lvlJc w:val="left"/>
      <w:pPr>
        <w:ind w:left="2552" w:hanging="2552"/>
      </w:pPr>
      <w:rPr>
        <w:rFonts w:hint="default"/>
      </w:rPr>
    </w:lvl>
  </w:abstractNum>
  <w:abstractNum w:abstractNumId="15" w15:restartNumberingAfterBreak="0">
    <w:nsid w:val="13892AEB"/>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38B7026"/>
    <w:multiLevelType w:val="multilevel"/>
    <w:tmpl w:val="EF1A3CC6"/>
    <w:styleLink w:val="doBullet"/>
    <w:lvl w:ilvl="0">
      <w:start w:val="1"/>
      <w:numFmt w:val="bullet"/>
      <w:lvlText w:val=""/>
      <w:lvlJc w:val="left"/>
      <w:pPr>
        <w:ind w:left="720" w:hanging="363"/>
      </w:pPr>
      <w:rPr>
        <w:rFonts w:ascii="Symbol" w:hAnsi="Symbol"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3C223F2"/>
    <w:multiLevelType w:val="multilevel"/>
    <w:tmpl w:val="2C1A58CE"/>
    <w:styleLink w:val="doNumabc"/>
    <w:lvl w:ilvl="0">
      <w:start w:val="1"/>
      <w:numFmt w:val="lowerLetter"/>
      <w:lvlText w:val="%1."/>
      <w:lvlJc w:val="left"/>
      <w:pPr>
        <w:ind w:left="851" w:hanging="851"/>
      </w:pPr>
      <w:rPr>
        <w:rFonts w:hint="default"/>
      </w:rPr>
    </w:lvl>
    <w:lvl w:ilvl="1">
      <w:start w:val="1"/>
      <w:numFmt w:val="lowerRoman"/>
      <w:lvlText w:val="%2"/>
      <w:lvlJc w:val="left"/>
      <w:pPr>
        <w:ind w:left="1701" w:hanging="850"/>
      </w:pPr>
      <w:rPr>
        <w:rFonts w:hint="default"/>
      </w:rPr>
    </w:lvl>
    <w:lvl w:ilvl="2">
      <w:start w:val="1"/>
      <w:numFmt w:val="bullet"/>
      <w:lvlText w:val=""/>
      <w:lvlJc w:val="left"/>
      <w:pPr>
        <w:ind w:left="2552" w:hanging="851"/>
      </w:pPr>
      <w:rPr>
        <w:rFonts w:ascii="Symbol" w:hAnsi="Symbol" w:hint="default"/>
        <w:color w:val="auto"/>
      </w:rPr>
    </w:lvl>
    <w:lvl w:ilvl="3">
      <w:start w:val="1"/>
      <w:numFmt w:val="none"/>
      <w:lvlText w:val=""/>
      <w:lvlJc w:val="left"/>
      <w:pPr>
        <w:ind w:left="2552" w:hanging="2552"/>
      </w:pPr>
      <w:rPr>
        <w:rFonts w:hint="default"/>
      </w:rPr>
    </w:lvl>
    <w:lvl w:ilvl="4">
      <w:start w:val="1"/>
      <w:numFmt w:val="none"/>
      <w:lvlText w:val=""/>
      <w:lvlJc w:val="left"/>
      <w:pPr>
        <w:ind w:left="2552" w:hanging="2552"/>
      </w:pPr>
      <w:rPr>
        <w:rFonts w:hint="default"/>
      </w:rPr>
    </w:lvl>
    <w:lvl w:ilvl="5">
      <w:start w:val="1"/>
      <w:numFmt w:val="none"/>
      <w:lvlText w:val=""/>
      <w:lvlJc w:val="left"/>
      <w:pPr>
        <w:ind w:left="2552" w:hanging="2552"/>
      </w:pPr>
      <w:rPr>
        <w:rFonts w:hint="default"/>
      </w:rPr>
    </w:lvl>
    <w:lvl w:ilvl="6">
      <w:start w:val="1"/>
      <w:numFmt w:val="none"/>
      <w:lvlText w:val=""/>
      <w:lvlJc w:val="left"/>
      <w:pPr>
        <w:ind w:left="2552" w:hanging="2552"/>
      </w:pPr>
      <w:rPr>
        <w:rFonts w:hint="default"/>
      </w:rPr>
    </w:lvl>
    <w:lvl w:ilvl="7">
      <w:start w:val="1"/>
      <w:numFmt w:val="none"/>
      <w:lvlText w:val=""/>
      <w:lvlJc w:val="left"/>
      <w:pPr>
        <w:ind w:left="2552" w:hanging="2552"/>
      </w:pPr>
      <w:rPr>
        <w:rFonts w:hint="default"/>
      </w:rPr>
    </w:lvl>
    <w:lvl w:ilvl="8">
      <w:start w:val="1"/>
      <w:numFmt w:val="none"/>
      <w:lvlText w:val=""/>
      <w:lvlJc w:val="left"/>
      <w:pPr>
        <w:ind w:left="2552" w:hanging="2552"/>
      </w:pPr>
      <w:rPr>
        <w:rFonts w:hint="default"/>
      </w:rPr>
    </w:lvl>
  </w:abstractNum>
  <w:abstractNum w:abstractNumId="18" w15:restartNumberingAfterBreak="0">
    <w:nsid w:val="153719EA"/>
    <w:multiLevelType w:val="multilevel"/>
    <w:tmpl w:val="0413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9" w15:restartNumberingAfterBreak="0">
    <w:nsid w:val="15E52565"/>
    <w:multiLevelType w:val="hybridMultilevel"/>
    <w:tmpl w:val="98882266"/>
    <w:lvl w:ilvl="0" w:tplc="0413000F">
      <w:start w:val="1"/>
      <w:numFmt w:val="decimal"/>
      <w:lvlText w:val="%1."/>
      <w:lvlJc w:val="left"/>
      <w:pPr>
        <w:ind w:left="1287" w:hanging="360"/>
      </w:p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20" w15:restartNumberingAfterBreak="0">
    <w:nsid w:val="1AE3322E"/>
    <w:multiLevelType w:val="multilevel"/>
    <w:tmpl w:val="ADA6375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D39570C"/>
    <w:multiLevelType w:val="multilevel"/>
    <w:tmpl w:val="D7D8FCCE"/>
    <w:name w:val="doNum_ABCap2"/>
    <w:numStyleLink w:val="doNumABCap"/>
  </w:abstractNum>
  <w:abstractNum w:abstractNumId="22" w15:restartNumberingAfterBreak="0">
    <w:nsid w:val="1F15311E"/>
    <w:multiLevelType w:val="multilevel"/>
    <w:tmpl w:val="F6A2523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FD847AB"/>
    <w:multiLevelType w:val="multilevel"/>
    <w:tmpl w:val="AB1E39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1BA1327"/>
    <w:multiLevelType w:val="multilevel"/>
    <w:tmpl w:val="2C1A58CE"/>
    <w:name w:val="doNum_abc2"/>
    <w:numStyleLink w:val="doNumabc"/>
  </w:abstractNum>
  <w:abstractNum w:abstractNumId="25" w15:restartNumberingAfterBreak="0">
    <w:nsid w:val="22CD582B"/>
    <w:multiLevelType w:val="multilevel"/>
    <w:tmpl w:val="44306FCA"/>
    <w:lvl w:ilvl="0">
      <w:start w:val="1"/>
      <w:numFmt w:val="decimal"/>
      <w:lvlText w:val="%1.0."/>
      <w:lvlJc w:val="left"/>
      <w:pPr>
        <w:ind w:left="720" w:hanging="7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2972350B"/>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AD67DA2"/>
    <w:multiLevelType w:val="multilevel"/>
    <w:tmpl w:val="C82A7712"/>
    <w:name w:val="doOpsomminmg2"/>
    <w:numStyleLink w:val="doOpsomming"/>
  </w:abstractNum>
  <w:abstractNum w:abstractNumId="28" w15:restartNumberingAfterBreak="0">
    <w:nsid w:val="2AE548F8"/>
    <w:multiLevelType w:val="multilevel"/>
    <w:tmpl w:val="AB1E39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B7E3C1A"/>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C1A2890"/>
    <w:multiLevelType w:val="hybridMultilevel"/>
    <w:tmpl w:val="CEECEF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3A726B93"/>
    <w:multiLevelType w:val="hybridMultilevel"/>
    <w:tmpl w:val="D90AE22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3BBC66EC"/>
    <w:multiLevelType w:val="multilevel"/>
    <w:tmpl w:val="9352583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FAA15A3"/>
    <w:multiLevelType w:val="multilevel"/>
    <w:tmpl w:val="08F637B2"/>
    <w:name w:val="doNum_1232"/>
    <w:numStyleLink w:val="doNumber"/>
  </w:abstractNum>
  <w:abstractNum w:abstractNumId="34" w15:restartNumberingAfterBreak="0">
    <w:nsid w:val="412F6763"/>
    <w:multiLevelType w:val="multilevel"/>
    <w:tmpl w:val="07EC3D9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3375605"/>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60022F6"/>
    <w:multiLevelType w:val="hybridMultilevel"/>
    <w:tmpl w:val="AE825B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7AF4D3F"/>
    <w:multiLevelType w:val="hybridMultilevel"/>
    <w:tmpl w:val="8220AF70"/>
    <w:lvl w:ilvl="0" w:tplc="0413000F">
      <w:start w:val="1"/>
      <w:numFmt w:val="decimal"/>
      <w:lvlText w:val="%1."/>
      <w:lvlJc w:val="left"/>
      <w:pPr>
        <w:ind w:left="1285" w:hanging="360"/>
      </w:pPr>
    </w:lvl>
    <w:lvl w:ilvl="1" w:tplc="04130019" w:tentative="1">
      <w:start w:val="1"/>
      <w:numFmt w:val="lowerLetter"/>
      <w:lvlText w:val="%2."/>
      <w:lvlJc w:val="left"/>
      <w:pPr>
        <w:ind w:left="2005" w:hanging="360"/>
      </w:pPr>
    </w:lvl>
    <w:lvl w:ilvl="2" w:tplc="0413001B" w:tentative="1">
      <w:start w:val="1"/>
      <w:numFmt w:val="lowerRoman"/>
      <w:lvlText w:val="%3."/>
      <w:lvlJc w:val="right"/>
      <w:pPr>
        <w:ind w:left="2725" w:hanging="180"/>
      </w:pPr>
    </w:lvl>
    <w:lvl w:ilvl="3" w:tplc="0413000F" w:tentative="1">
      <w:start w:val="1"/>
      <w:numFmt w:val="decimal"/>
      <w:lvlText w:val="%4."/>
      <w:lvlJc w:val="left"/>
      <w:pPr>
        <w:ind w:left="3445" w:hanging="360"/>
      </w:pPr>
    </w:lvl>
    <w:lvl w:ilvl="4" w:tplc="04130019" w:tentative="1">
      <w:start w:val="1"/>
      <w:numFmt w:val="lowerLetter"/>
      <w:lvlText w:val="%5."/>
      <w:lvlJc w:val="left"/>
      <w:pPr>
        <w:ind w:left="4165" w:hanging="360"/>
      </w:pPr>
    </w:lvl>
    <w:lvl w:ilvl="5" w:tplc="0413001B" w:tentative="1">
      <w:start w:val="1"/>
      <w:numFmt w:val="lowerRoman"/>
      <w:lvlText w:val="%6."/>
      <w:lvlJc w:val="right"/>
      <w:pPr>
        <w:ind w:left="4885" w:hanging="180"/>
      </w:pPr>
    </w:lvl>
    <w:lvl w:ilvl="6" w:tplc="0413000F" w:tentative="1">
      <w:start w:val="1"/>
      <w:numFmt w:val="decimal"/>
      <w:lvlText w:val="%7."/>
      <w:lvlJc w:val="left"/>
      <w:pPr>
        <w:ind w:left="5605" w:hanging="360"/>
      </w:pPr>
    </w:lvl>
    <w:lvl w:ilvl="7" w:tplc="04130019" w:tentative="1">
      <w:start w:val="1"/>
      <w:numFmt w:val="lowerLetter"/>
      <w:lvlText w:val="%8."/>
      <w:lvlJc w:val="left"/>
      <w:pPr>
        <w:ind w:left="6325" w:hanging="360"/>
      </w:pPr>
    </w:lvl>
    <w:lvl w:ilvl="8" w:tplc="0413001B" w:tentative="1">
      <w:start w:val="1"/>
      <w:numFmt w:val="lowerRoman"/>
      <w:lvlText w:val="%9."/>
      <w:lvlJc w:val="right"/>
      <w:pPr>
        <w:ind w:left="7045" w:hanging="180"/>
      </w:pPr>
    </w:lvl>
  </w:abstractNum>
  <w:abstractNum w:abstractNumId="38" w15:restartNumberingAfterBreak="0">
    <w:nsid w:val="531A5D58"/>
    <w:multiLevelType w:val="hybridMultilevel"/>
    <w:tmpl w:val="8F7CF126"/>
    <w:lvl w:ilvl="0" w:tplc="CBA032E2">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3436C46"/>
    <w:multiLevelType w:val="hybridMultilevel"/>
    <w:tmpl w:val="F37C8ED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53FB1D90"/>
    <w:multiLevelType w:val="multilevel"/>
    <w:tmpl w:val="4D60C77A"/>
    <w:name w:val="do_Nummering"/>
    <w:lvl w:ilvl="0">
      <w:start w:val="1"/>
      <w:numFmt w:val="decimal"/>
      <w:lvlText w:val="%1"/>
      <w:lvlJc w:val="left"/>
      <w:pPr>
        <w:tabs>
          <w:tab w:val="num" w:pos="360"/>
        </w:tabs>
        <w:ind w:left="360" w:hanging="360"/>
      </w:pPr>
      <w:rPr>
        <w:rFonts w:hint="default"/>
      </w:rPr>
    </w:lvl>
    <w:lvl w:ilvl="1">
      <w:start w:val="1"/>
      <w:numFmt w:val="none"/>
      <w:lvlText w:val="%2"/>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7"/>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41" w15:restartNumberingAfterBreak="0">
    <w:nsid w:val="594D15AF"/>
    <w:multiLevelType w:val="multilevel"/>
    <w:tmpl w:val="B61CF9A8"/>
    <w:lvl w:ilvl="0">
      <w:start w:val="1"/>
      <w:numFmt w:val="decimal"/>
      <w:lvlText w:val="%1."/>
      <w:lvlJc w:val="left"/>
      <w:pPr>
        <w:ind w:left="720" w:hanging="360"/>
      </w:pPr>
    </w:lvl>
    <w:lvl w:ilvl="1">
      <w:start w:val="2"/>
      <w:numFmt w:val="decimal"/>
      <w:isLgl/>
      <w:lvlText w:val="%1.%2"/>
      <w:lvlJc w:val="left"/>
      <w:pPr>
        <w:ind w:left="930" w:hanging="57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E8020E7"/>
    <w:multiLevelType w:val="multilevel"/>
    <w:tmpl w:val="08F637B2"/>
    <w:styleLink w:val="doNumber"/>
    <w:lvl w:ilvl="0">
      <w:start w:val="1"/>
      <w:numFmt w:val="decimal"/>
      <w:lvlText w:val="%1."/>
      <w:lvlJc w:val="left"/>
      <w:pPr>
        <w:ind w:left="720" w:hanging="36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3" w15:restartNumberingAfterBreak="0">
    <w:nsid w:val="615F44C8"/>
    <w:multiLevelType w:val="multilevel"/>
    <w:tmpl w:val="2AD0EA20"/>
    <w:name w:val="myBullet"/>
    <w:lvl w:ilvl="0">
      <w:start w:val="1"/>
      <w:numFmt w:val="bullet"/>
      <w:lvlText w:val=""/>
      <w:lvlJc w:val="left"/>
      <w:pPr>
        <w:ind w:left="709" w:hanging="284"/>
      </w:pPr>
      <w:rPr>
        <w:rFonts w:ascii="Symbol" w:hAnsi="Symbol" w:hint="default"/>
      </w:rPr>
    </w:lvl>
    <w:lvl w:ilvl="1">
      <w:start w:val="1"/>
      <w:numFmt w:val="bullet"/>
      <w:lvlText w:val=""/>
      <w:lvlJc w:val="left"/>
      <w:pPr>
        <w:ind w:left="992" w:hanging="283"/>
      </w:pPr>
      <w:rPr>
        <w:rFonts w:ascii="Wingdings" w:hAnsi="Wingdings" w:hint="default"/>
      </w:rPr>
    </w:lvl>
    <w:lvl w:ilvl="2">
      <w:start w:val="1"/>
      <w:numFmt w:val="bullet"/>
      <w:lvlText w:val=""/>
      <w:lvlJc w:val="left"/>
      <w:pPr>
        <w:ind w:left="1276" w:hanging="284"/>
      </w:pPr>
      <w:rPr>
        <w:rFonts w:ascii="Wingdings" w:hAnsi="Wingdings" w:hint="default"/>
      </w:rPr>
    </w:lvl>
    <w:lvl w:ilvl="3">
      <w:start w:val="1"/>
      <w:numFmt w:val="bullet"/>
      <w:lvlText w:val=""/>
      <w:lvlJc w:val="left"/>
      <w:pPr>
        <w:ind w:left="1559" w:hanging="283"/>
      </w:pPr>
      <w:rPr>
        <w:rFonts w:ascii="Wingdings" w:hAnsi="Wingdings" w:hint="default"/>
      </w:rPr>
    </w:lvl>
    <w:lvl w:ilvl="4">
      <w:start w:val="1"/>
      <w:numFmt w:val="bullet"/>
      <w:lvlText w:val="-"/>
      <w:lvlJc w:val="left"/>
      <w:pPr>
        <w:ind w:left="1843" w:hanging="284"/>
      </w:pPr>
      <w:rPr>
        <w:rFonts w:ascii="Arial" w:hAnsi="Arial" w:hint="default"/>
      </w:rPr>
    </w:lvl>
    <w:lvl w:ilvl="5">
      <w:start w:val="1"/>
      <w:numFmt w:val="bullet"/>
      <w:lvlText w:val="-"/>
      <w:lvlJc w:val="left"/>
      <w:pPr>
        <w:ind w:left="2126" w:hanging="283"/>
      </w:pPr>
      <w:rPr>
        <w:rFonts w:ascii="Arial" w:hAnsi="Arial" w:hint="default"/>
      </w:rPr>
    </w:lvl>
    <w:lvl w:ilvl="6">
      <w:start w:val="1"/>
      <w:numFmt w:val="bullet"/>
      <w:lvlText w:val="-"/>
      <w:lvlJc w:val="left"/>
      <w:pPr>
        <w:ind w:left="2410" w:hanging="284"/>
      </w:pPr>
      <w:rPr>
        <w:rFonts w:ascii="Arial" w:hAnsi="Arial" w:hint="default"/>
      </w:rPr>
    </w:lvl>
    <w:lvl w:ilvl="7">
      <w:start w:val="1"/>
      <w:numFmt w:val="bullet"/>
      <w:lvlText w:val="-"/>
      <w:lvlJc w:val="left"/>
      <w:pPr>
        <w:ind w:left="2693" w:hanging="283"/>
      </w:pPr>
      <w:rPr>
        <w:rFonts w:ascii="Arial" w:hAnsi="Arial" w:hint="default"/>
      </w:rPr>
    </w:lvl>
    <w:lvl w:ilvl="8">
      <w:start w:val="1"/>
      <w:numFmt w:val="bullet"/>
      <w:lvlText w:val="-"/>
      <w:lvlJc w:val="left"/>
      <w:pPr>
        <w:ind w:left="2977" w:hanging="284"/>
      </w:pPr>
      <w:rPr>
        <w:rFonts w:ascii="Arial" w:hAnsi="Arial" w:hint="default"/>
      </w:rPr>
    </w:lvl>
  </w:abstractNum>
  <w:abstractNum w:abstractNumId="44" w15:restartNumberingAfterBreak="0">
    <w:nsid w:val="621C083B"/>
    <w:multiLevelType w:val="multilevel"/>
    <w:tmpl w:val="D9AC540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66B74618"/>
    <w:multiLevelType w:val="hybridMultilevel"/>
    <w:tmpl w:val="0A303B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69C85E54"/>
    <w:multiLevelType w:val="multilevel"/>
    <w:tmpl w:val="AB1E39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ECA77B2"/>
    <w:multiLevelType w:val="hybridMultilevel"/>
    <w:tmpl w:val="D23E1F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1A17B73"/>
    <w:multiLevelType w:val="hybridMultilevel"/>
    <w:tmpl w:val="FE92EF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73C1762F"/>
    <w:multiLevelType w:val="multilevel"/>
    <w:tmpl w:val="5D4EF75C"/>
    <w:styleLink w:val="doLine"/>
    <w:lvl w:ilvl="0">
      <w:start w:val="1"/>
      <w:numFmt w:val="bullet"/>
      <w:lvlText w:val=""/>
      <w:lvlJc w:val="left"/>
      <w:pPr>
        <w:ind w:left="720" w:hanging="363"/>
      </w:pPr>
      <w:rPr>
        <w:rFonts w:ascii="Symbol" w:hAnsi="Symbo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0" w15:restartNumberingAfterBreak="0">
    <w:nsid w:val="73F841B3"/>
    <w:multiLevelType w:val="hybridMultilevel"/>
    <w:tmpl w:val="DCF899A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76A14749"/>
    <w:multiLevelType w:val="hybridMultilevel"/>
    <w:tmpl w:val="286C3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77A707CD"/>
    <w:multiLevelType w:val="multilevel"/>
    <w:tmpl w:val="EFAAEA2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8D55633"/>
    <w:multiLevelType w:val="hybridMultilevel"/>
    <w:tmpl w:val="60EA63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7975507C"/>
    <w:multiLevelType w:val="multilevel"/>
    <w:tmpl w:val="D9AC5406"/>
    <w:lvl w:ilvl="0">
      <w:start w:val="1"/>
      <w:numFmt w:val="decimal"/>
      <w:lvlText w:val="%1."/>
      <w:lvlJc w:val="left"/>
      <w:pPr>
        <w:ind w:left="1494" w:hanging="360"/>
      </w:pPr>
    </w:lvl>
    <w:lvl w:ilvl="1">
      <w:start w:val="1"/>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55" w15:restartNumberingAfterBreak="0">
    <w:nsid w:val="79D816BB"/>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6" w15:restartNumberingAfterBreak="0">
    <w:nsid w:val="7EE852E5"/>
    <w:multiLevelType w:val="hybridMultilevel"/>
    <w:tmpl w:val="FB50DA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7FF52159"/>
    <w:multiLevelType w:val="multilevel"/>
    <w:tmpl w:val="DB10B0A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14"/>
  </w:num>
  <w:num w:numId="3">
    <w:abstractNumId w:val="17"/>
  </w:num>
  <w:num w:numId="4">
    <w:abstractNumId w:val="42"/>
  </w:num>
  <w:num w:numId="5">
    <w:abstractNumId w:val="16"/>
  </w:num>
  <w:num w:numId="6">
    <w:abstractNumId w:val="49"/>
  </w:num>
  <w:num w:numId="7">
    <w:abstractNumId w:val="15"/>
  </w:num>
  <w:num w:numId="8">
    <w:abstractNumId w:val="29"/>
  </w:num>
  <w:num w:numId="9">
    <w:abstractNumId w:val="5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44"/>
  </w:num>
  <w:num w:numId="21">
    <w:abstractNumId w:val="26"/>
  </w:num>
  <w:num w:numId="22">
    <w:abstractNumId w:val="23"/>
  </w:num>
  <w:num w:numId="23">
    <w:abstractNumId w:val="28"/>
  </w:num>
  <w:num w:numId="24">
    <w:abstractNumId w:val="54"/>
  </w:num>
  <w:num w:numId="25">
    <w:abstractNumId w:val="13"/>
  </w:num>
  <w:num w:numId="26">
    <w:abstractNumId w:val="12"/>
  </w:num>
  <w:num w:numId="27">
    <w:abstractNumId w:val="10"/>
  </w:num>
  <w:num w:numId="28">
    <w:abstractNumId w:val="53"/>
  </w:num>
  <w:num w:numId="29">
    <w:abstractNumId w:val="37"/>
  </w:num>
  <w:num w:numId="30">
    <w:abstractNumId w:val="19"/>
  </w:num>
  <w:num w:numId="31">
    <w:abstractNumId w:val="48"/>
  </w:num>
  <w:num w:numId="32">
    <w:abstractNumId w:val="41"/>
  </w:num>
  <w:num w:numId="33">
    <w:abstractNumId w:val="34"/>
  </w:num>
  <w:num w:numId="34">
    <w:abstractNumId w:val="22"/>
  </w:num>
  <w:num w:numId="35">
    <w:abstractNumId w:val="56"/>
  </w:num>
  <w:num w:numId="36">
    <w:abstractNumId w:val="47"/>
  </w:num>
  <w:num w:numId="37">
    <w:abstractNumId w:val="30"/>
  </w:num>
  <w:num w:numId="38">
    <w:abstractNumId w:val="18"/>
  </w:num>
  <w:num w:numId="39">
    <w:abstractNumId w:val="35"/>
  </w:num>
  <w:num w:numId="40">
    <w:abstractNumId w:val="46"/>
  </w:num>
  <w:num w:numId="41">
    <w:abstractNumId w:val="52"/>
  </w:num>
  <w:num w:numId="42">
    <w:abstractNumId w:val="38"/>
  </w:num>
  <w:num w:numId="43">
    <w:abstractNumId w:val="36"/>
  </w:num>
  <w:num w:numId="44">
    <w:abstractNumId w:val="51"/>
  </w:num>
  <w:num w:numId="45">
    <w:abstractNumId w:val="20"/>
  </w:num>
  <w:num w:numId="46">
    <w:abstractNumId w:val="45"/>
  </w:num>
  <w:num w:numId="47">
    <w:abstractNumId w:val="31"/>
  </w:num>
  <w:num w:numId="48">
    <w:abstractNumId w:val="50"/>
  </w:num>
  <w:num w:numId="49">
    <w:abstractNumId w:val="57"/>
  </w:num>
  <w:num w:numId="50">
    <w:abstractNumId w:val="39"/>
  </w:num>
  <w:num w:numId="51">
    <w:abstractNumId w:val="32"/>
  </w:num>
  <w:num w:numId="52">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567"/>
  <w:hyphenationZone w:val="425"/>
  <w:drawingGridHorizontalSpacing w:val="9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hor" w:val="&lt;?xml version=&quot;1.0&quot;?&gt;_x000d__x000a_&lt;Profile xmlns:xsi=&quot;http://www.w3.org/2001/XMLSchema-instance&quot; xmlns:xsd=&quot;http://www.w3.org/2001/XMLSchema&quot;&gt;_x000d__x000a_  &lt;ID&gt;68684877-ae15-400f-a114-85de97351002&lt;/ID&gt;_x000d__x000a_  &lt;profileAlias&gt;Ans&lt;/profileAlias&gt;_x000d__x000a_  &lt;nameInformal&gt;Anna Sect&lt;/nameInformal&gt;_x000d__x000a_  &lt;nameFormal&gt;A. Sect&lt;/nameFormal&gt;_x000d__x000a_  &lt;organisation /&gt;_x000d__x000a_  &lt;email&gt;anna@dotoffice.nl&lt;/email&gt;_x000d__x000a_  &lt;telephoneNumber&gt;0263211100&lt;/telephoneNumber&gt;_x000d__x000a_  &lt;function&gt;Secretaresse&lt;/function&gt;_x000d__x000a_  &lt;signature /&gt;_x000d__x000a_&lt;/Profile&gt;"/>
    <w:docVar w:name="signer" w:val="&lt;?xml version=&quot;1.0&quot;?&gt;_x000d__x000a_&lt;Profile xmlns:xsi=&quot;http://www.w3.org/2001/XMLSchema-instance&quot; xmlns:xsd=&quot;http://www.w3.org/2001/XMLSchema&quot;&gt;_x000d__x000a_  &lt;ID&gt;51a29d27-ae80-46f1-a2d2-cbf1366d9369&lt;/ID&gt;_x000d__x000a_  &lt;profileAlias&gt;Hans Karelse&lt;/profileAlias&gt;_x000d__x000a_  &lt;nameInformal /&gt;_x000d__x000a_  &lt;nameFormal /&gt;_x000d__x000a_  &lt;organisation /&gt;_x000d__x000a_  &lt;email /&gt;_x000d__x000a_  &lt;telephoneNumber&gt;00263211100&lt;/telephoneNumber&gt;_x000d__x000a_  &lt;function /&gt;_x000d__x000a_  &lt;signature /&gt;_x000d__x000a_&lt;/Profile&gt;"/>
  </w:docVars>
  <w:rsids>
    <w:rsidRoot w:val="00585684"/>
    <w:rsid w:val="00000059"/>
    <w:rsid w:val="0000015D"/>
    <w:rsid w:val="0000036D"/>
    <w:rsid w:val="0000137A"/>
    <w:rsid w:val="00001F87"/>
    <w:rsid w:val="000049A9"/>
    <w:rsid w:val="0000713E"/>
    <w:rsid w:val="00007792"/>
    <w:rsid w:val="000127EC"/>
    <w:rsid w:val="000179F1"/>
    <w:rsid w:val="00022898"/>
    <w:rsid w:val="00023E7B"/>
    <w:rsid w:val="00030512"/>
    <w:rsid w:val="00030A87"/>
    <w:rsid w:val="000324E9"/>
    <w:rsid w:val="00032E16"/>
    <w:rsid w:val="00032F4A"/>
    <w:rsid w:val="00035DDA"/>
    <w:rsid w:val="000361AF"/>
    <w:rsid w:val="00040451"/>
    <w:rsid w:val="00046EC1"/>
    <w:rsid w:val="00051AA3"/>
    <w:rsid w:val="0005277D"/>
    <w:rsid w:val="00053008"/>
    <w:rsid w:val="00055AD7"/>
    <w:rsid w:val="00055C5B"/>
    <w:rsid w:val="00055FBC"/>
    <w:rsid w:val="0006031B"/>
    <w:rsid w:val="00060358"/>
    <w:rsid w:val="000608E6"/>
    <w:rsid w:val="00060DDC"/>
    <w:rsid w:val="000624F7"/>
    <w:rsid w:val="00062F00"/>
    <w:rsid w:val="00062F35"/>
    <w:rsid w:val="00063DAD"/>
    <w:rsid w:val="00066724"/>
    <w:rsid w:val="00067097"/>
    <w:rsid w:val="00071E2B"/>
    <w:rsid w:val="00073702"/>
    <w:rsid w:val="00073711"/>
    <w:rsid w:val="000743FD"/>
    <w:rsid w:val="000745D6"/>
    <w:rsid w:val="00075007"/>
    <w:rsid w:val="00075B9A"/>
    <w:rsid w:val="00075CE6"/>
    <w:rsid w:val="000812BB"/>
    <w:rsid w:val="000813DB"/>
    <w:rsid w:val="000819DA"/>
    <w:rsid w:val="0008326D"/>
    <w:rsid w:val="0008331A"/>
    <w:rsid w:val="00083CEE"/>
    <w:rsid w:val="00086ED4"/>
    <w:rsid w:val="000904FC"/>
    <w:rsid w:val="000938C1"/>
    <w:rsid w:val="00093F97"/>
    <w:rsid w:val="000950FF"/>
    <w:rsid w:val="0009699E"/>
    <w:rsid w:val="000A3286"/>
    <w:rsid w:val="000A46B3"/>
    <w:rsid w:val="000A669F"/>
    <w:rsid w:val="000A7876"/>
    <w:rsid w:val="000B1CF3"/>
    <w:rsid w:val="000B2D00"/>
    <w:rsid w:val="000B3F46"/>
    <w:rsid w:val="000B66AC"/>
    <w:rsid w:val="000C6E36"/>
    <w:rsid w:val="000D1383"/>
    <w:rsid w:val="000D4C28"/>
    <w:rsid w:val="000D7006"/>
    <w:rsid w:val="000D775F"/>
    <w:rsid w:val="000E2921"/>
    <w:rsid w:val="000E3A2E"/>
    <w:rsid w:val="000E55A7"/>
    <w:rsid w:val="000E79FA"/>
    <w:rsid w:val="000F0105"/>
    <w:rsid w:val="000F11A7"/>
    <w:rsid w:val="000F226D"/>
    <w:rsid w:val="000F3BDD"/>
    <w:rsid w:val="000F41D1"/>
    <w:rsid w:val="000F5F3A"/>
    <w:rsid w:val="0010247A"/>
    <w:rsid w:val="00102F98"/>
    <w:rsid w:val="00103C1D"/>
    <w:rsid w:val="00104473"/>
    <w:rsid w:val="001048FE"/>
    <w:rsid w:val="00105198"/>
    <w:rsid w:val="00106EE9"/>
    <w:rsid w:val="00107E8B"/>
    <w:rsid w:val="00110E1F"/>
    <w:rsid w:val="00111021"/>
    <w:rsid w:val="001128C6"/>
    <w:rsid w:val="00114407"/>
    <w:rsid w:val="001156B8"/>
    <w:rsid w:val="001165B8"/>
    <w:rsid w:val="00116C5D"/>
    <w:rsid w:val="001175A0"/>
    <w:rsid w:val="001177D6"/>
    <w:rsid w:val="00122469"/>
    <w:rsid w:val="00122919"/>
    <w:rsid w:val="0012293D"/>
    <w:rsid w:val="0012429F"/>
    <w:rsid w:val="0012492C"/>
    <w:rsid w:val="001253B1"/>
    <w:rsid w:val="00125FF8"/>
    <w:rsid w:val="00126B58"/>
    <w:rsid w:val="00126DC4"/>
    <w:rsid w:val="00130B32"/>
    <w:rsid w:val="001323F4"/>
    <w:rsid w:val="001328B9"/>
    <w:rsid w:val="00137239"/>
    <w:rsid w:val="001372E0"/>
    <w:rsid w:val="00137EDC"/>
    <w:rsid w:val="00142352"/>
    <w:rsid w:val="00142D52"/>
    <w:rsid w:val="001458B4"/>
    <w:rsid w:val="00151038"/>
    <w:rsid w:val="001515F3"/>
    <w:rsid w:val="0015174C"/>
    <w:rsid w:val="00151B71"/>
    <w:rsid w:val="00152975"/>
    <w:rsid w:val="0015400B"/>
    <w:rsid w:val="00154517"/>
    <w:rsid w:val="001628E9"/>
    <w:rsid w:val="00166C92"/>
    <w:rsid w:val="00167DB3"/>
    <w:rsid w:val="001708B5"/>
    <w:rsid w:val="001716FE"/>
    <w:rsid w:val="00171F2E"/>
    <w:rsid w:val="00172FD5"/>
    <w:rsid w:val="001732FA"/>
    <w:rsid w:val="001763A3"/>
    <w:rsid w:val="00176900"/>
    <w:rsid w:val="001770E1"/>
    <w:rsid w:val="0018142B"/>
    <w:rsid w:val="00181F2B"/>
    <w:rsid w:val="0018278A"/>
    <w:rsid w:val="001843BE"/>
    <w:rsid w:val="00184880"/>
    <w:rsid w:val="00187F8B"/>
    <w:rsid w:val="001910B8"/>
    <w:rsid w:val="0019515E"/>
    <w:rsid w:val="001A0808"/>
    <w:rsid w:val="001A2D07"/>
    <w:rsid w:val="001A5035"/>
    <w:rsid w:val="001A5622"/>
    <w:rsid w:val="001A621E"/>
    <w:rsid w:val="001A62E0"/>
    <w:rsid w:val="001A7A24"/>
    <w:rsid w:val="001B0ACC"/>
    <w:rsid w:val="001B1019"/>
    <w:rsid w:val="001B1694"/>
    <w:rsid w:val="001B203C"/>
    <w:rsid w:val="001B5653"/>
    <w:rsid w:val="001B669E"/>
    <w:rsid w:val="001B6E21"/>
    <w:rsid w:val="001C05E9"/>
    <w:rsid w:val="001C0A69"/>
    <w:rsid w:val="001C13D5"/>
    <w:rsid w:val="001C2E4C"/>
    <w:rsid w:val="001C3437"/>
    <w:rsid w:val="001C6B32"/>
    <w:rsid w:val="001D458A"/>
    <w:rsid w:val="001D4764"/>
    <w:rsid w:val="001D48EB"/>
    <w:rsid w:val="001D549C"/>
    <w:rsid w:val="001D5EA0"/>
    <w:rsid w:val="001D6193"/>
    <w:rsid w:val="001D7543"/>
    <w:rsid w:val="001E1A7B"/>
    <w:rsid w:val="001E2ECC"/>
    <w:rsid w:val="001E3628"/>
    <w:rsid w:val="001E4E72"/>
    <w:rsid w:val="001E5A63"/>
    <w:rsid w:val="001E722F"/>
    <w:rsid w:val="001F40B4"/>
    <w:rsid w:val="001F432A"/>
    <w:rsid w:val="001F59F2"/>
    <w:rsid w:val="00200053"/>
    <w:rsid w:val="002005FB"/>
    <w:rsid w:val="00200B2F"/>
    <w:rsid w:val="00200FF0"/>
    <w:rsid w:val="00201608"/>
    <w:rsid w:val="0020257A"/>
    <w:rsid w:val="0020411A"/>
    <w:rsid w:val="00206EAE"/>
    <w:rsid w:val="002116F4"/>
    <w:rsid w:val="00215CCD"/>
    <w:rsid w:val="002172A1"/>
    <w:rsid w:val="002172BD"/>
    <w:rsid w:val="002200DE"/>
    <w:rsid w:val="00220544"/>
    <w:rsid w:val="00221CD4"/>
    <w:rsid w:val="002223B7"/>
    <w:rsid w:val="0022422B"/>
    <w:rsid w:val="00226D8B"/>
    <w:rsid w:val="00227B24"/>
    <w:rsid w:val="00231896"/>
    <w:rsid w:val="00233B00"/>
    <w:rsid w:val="002347ED"/>
    <w:rsid w:val="00234833"/>
    <w:rsid w:val="00235597"/>
    <w:rsid w:val="002355F3"/>
    <w:rsid w:val="00241380"/>
    <w:rsid w:val="00244375"/>
    <w:rsid w:val="00245E8A"/>
    <w:rsid w:val="002464AA"/>
    <w:rsid w:val="00246631"/>
    <w:rsid w:val="00246FF7"/>
    <w:rsid w:val="0024700A"/>
    <w:rsid w:val="00251F5B"/>
    <w:rsid w:val="00254BE6"/>
    <w:rsid w:val="00254DBA"/>
    <w:rsid w:val="002553EB"/>
    <w:rsid w:val="00256B01"/>
    <w:rsid w:val="002573F2"/>
    <w:rsid w:val="00257E54"/>
    <w:rsid w:val="00260F2C"/>
    <w:rsid w:val="002616AE"/>
    <w:rsid w:val="00263F87"/>
    <w:rsid w:val="0026530C"/>
    <w:rsid w:val="00274053"/>
    <w:rsid w:val="00275206"/>
    <w:rsid w:val="0027543F"/>
    <w:rsid w:val="00275FD3"/>
    <w:rsid w:val="00276D31"/>
    <w:rsid w:val="0028049B"/>
    <w:rsid w:val="00281AAD"/>
    <w:rsid w:val="00284659"/>
    <w:rsid w:val="00285D45"/>
    <w:rsid w:val="00290C47"/>
    <w:rsid w:val="00292402"/>
    <w:rsid w:val="002938F4"/>
    <w:rsid w:val="00293A91"/>
    <w:rsid w:val="00294800"/>
    <w:rsid w:val="002952D6"/>
    <w:rsid w:val="00296283"/>
    <w:rsid w:val="002977B9"/>
    <w:rsid w:val="002B16E5"/>
    <w:rsid w:val="002B2355"/>
    <w:rsid w:val="002B45E4"/>
    <w:rsid w:val="002B787B"/>
    <w:rsid w:val="002C286A"/>
    <w:rsid w:val="002C2B88"/>
    <w:rsid w:val="002C3F0B"/>
    <w:rsid w:val="002C4C51"/>
    <w:rsid w:val="002C4D83"/>
    <w:rsid w:val="002C730E"/>
    <w:rsid w:val="002D3BB6"/>
    <w:rsid w:val="002D3CE6"/>
    <w:rsid w:val="002D65F5"/>
    <w:rsid w:val="002D68AC"/>
    <w:rsid w:val="002D7F4C"/>
    <w:rsid w:val="002E1396"/>
    <w:rsid w:val="002E3B53"/>
    <w:rsid w:val="002E4588"/>
    <w:rsid w:val="002E4BE3"/>
    <w:rsid w:val="002E75A6"/>
    <w:rsid w:val="002F2553"/>
    <w:rsid w:val="002F34E7"/>
    <w:rsid w:val="002F56F4"/>
    <w:rsid w:val="002F7251"/>
    <w:rsid w:val="002F75CA"/>
    <w:rsid w:val="003000D2"/>
    <w:rsid w:val="003002E5"/>
    <w:rsid w:val="0030709A"/>
    <w:rsid w:val="0030793B"/>
    <w:rsid w:val="003113B3"/>
    <w:rsid w:val="003145E9"/>
    <w:rsid w:val="00314C8D"/>
    <w:rsid w:val="00315472"/>
    <w:rsid w:val="0031569E"/>
    <w:rsid w:val="00315D97"/>
    <w:rsid w:val="00320C95"/>
    <w:rsid w:val="0032335F"/>
    <w:rsid w:val="0033048D"/>
    <w:rsid w:val="0033279E"/>
    <w:rsid w:val="00332F31"/>
    <w:rsid w:val="003341F7"/>
    <w:rsid w:val="00334F08"/>
    <w:rsid w:val="00336A3C"/>
    <w:rsid w:val="00340273"/>
    <w:rsid w:val="00340A4A"/>
    <w:rsid w:val="00341750"/>
    <w:rsid w:val="00341D01"/>
    <w:rsid w:val="0034226E"/>
    <w:rsid w:val="00342D19"/>
    <w:rsid w:val="0034337A"/>
    <w:rsid w:val="00343F7E"/>
    <w:rsid w:val="00344DCC"/>
    <w:rsid w:val="00352418"/>
    <w:rsid w:val="00353292"/>
    <w:rsid w:val="003556E7"/>
    <w:rsid w:val="00360608"/>
    <w:rsid w:val="00360E64"/>
    <w:rsid w:val="0036105B"/>
    <w:rsid w:val="00361575"/>
    <w:rsid w:val="00361888"/>
    <w:rsid w:val="003649AF"/>
    <w:rsid w:val="00364D01"/>
    <w:rsid w:val="00366E7D"/>
    <w:rsid w:val="003704CF"/>
    <w:rsid w:val="0037146D"/>
    <w:rsid w:val="003719AF"/>
    <w:rsid w:val="00372F7F"/>
    <w:rsid w:val="00373698"/>
    <w:rsid w:val="00375813"/>
    <w:rsid w:val="00387BA5"/>
    <w:rsid w:val="00387DA6"/>
    <w:rsid w:val="003905FE"/>
    <w:rsid w:val="00390D5B"/>
    <w:rsid w:val="00391AF3"/>
    <w:rsid w:val="00391DD1"/>
    <w:rsid w:val="00396490"/>
    <w:rsid w:val="00396628"/>
    <w:rsid w:val="003966B9"/>
    <w:rsid w:val="003A084F"/>
    <w:rsid w:val="003A2057"/>
    <w:rsid w:val="003A3445"/>
    <w:rsid w:val="003A6755"/>
    <w:rsid w:val="003B22DC"/>
    <w:rsid w:val="003B281A"/>
    <w:rsid w:val="003B2DA3"/>
    <w:rsid w:val="003B5C82"/>
    <w:rsid w:val="003B5D4D"/>
    <w:rsid w:val="003B5D6C"/>
    <w:rsid w:val="003B6480"/>
    <w:rsid w:val="003B6E30"/>
    <w:rsid w:val="003C0EA0"/>
    <w:rsid w:val="003C2180"/>
    <w:rsid w:val="003C30E6"/>
    <w:rsid w:val="003C653F"/>
    <w:rsid w:val="003C7D70"/>
    <w:rsid w:val="003D2F03"/>
    <w:rsid w:val="003D3B80"/>
    <w:rsid w:val="003D423E"/>
    <w:rsid w:val="003D4EA3"/>
    <w:rsid w:val="003D5447"/>
    <w:rsid w:val="003D5872"/>
    <w:rsid w:val="003D69A1"/>
    <w:rsid w:val="003D7546"/>
    <w:rsid w:val="003E1028"/>
    <w:rsid w:val="003E23F3"/>
    <w:rsid w:val="003E24B0"/>
    <w:rsid w:val="003E30A6"/>
    <w:rsid w:val="003E3B1F"/>
    <w:rsid w:val="003E5CF6"/>
    <w:rsid w:val="003F0D0A"/>
    <w:rsid w:val="00402ABF"/>
    <w:rsid w:val="004035AD"/>
    <w:rsid w:val="00404FAA"/>
    <w:rsid w:val="004058B7"/>
    <w:rsid w:val="00405DB4"/>
    <w:rsid w:val="0040610F"/>
    <w:rsid w:val="0040706C"/>
    <w:rsid w:val="0041073A"/>
    <w:rsid w:val="00410EBB"/>
    <w:rsid w:val="004113E0"/>
    <w:rsid w:val="00411C1A"/>
    <w:rsid w:val="0041388F"/>
    <w:rsid w:val="004169B0"/>
    <w:rsid w:val="00416CFE"/>
    <w:rsid w:val="00421D21"/>
    <w:rsid w:val="00423218"/>
    <w:rsid w:val="00423B3A"/>
    <w:rsid w:val="00424CFF"/>
    <w:rsid w:val="004250E7"/>
    <w:rsid w:val="00425ABA"/>
    <w:rsid w:val="004269C4"/>
    <w:rsid w:val="00432CC9"/>
    <w:rsid w:val="00432DAC"/>
    <w:rsid w:val="0043307B"/>
    <w:rsid w:val="00434109"/>
    <w:rsid w:val="004365AF"/>
    <w:rsid w:val="00436755"/>
    <w:rsid w:val="00440452"/>
    <w:rsid w:val="00441228"/>
    <w:rsid w:val="00441637"/>
    <w:rsid w:val="00442024"/>
    <w:rsid w:val="00442476"/>
    <w:rsid w:val="00443860"/>
    <w:rsid w:val="0044419D"/>
    <w:rsid w:val="004468A3"/>
    <w:rsid w:val="004501E7"/>
    <w:rsid w:val="0045203B"/>
    <w:rsid w:val="00453412"/>
    <w:rsid w:val="00456036"/>
    <w:rsid w:val="0046031F"/>
    <w:rsid w:val="00461117"/>
    <w:rsid w:val="00461737"/>
    <w:rsid w:val="0046184C"/>
    <w:rsid w:val="00461FD0"/>
    <w:rsid w:val="00464B26"/>
    <w:rsid w:val="00465E9E"/>
    <w:rsid w:val="00467DCD"/>
    <w:rsid w:val="004703A8"/>
    <w:rsid w:val="0047043C"/>
    <w:rsid w:val="00470C00"/>
    <w:rsid w:val="004726B0"/>
    <w:rsid w:val="00473211"/>
    <w:rsid w:val="004734BD"/>
    <w:rsid w:val="00474798"/>
    <w:rsid w:val="004778F5"/>
    <w:rsid w:val="004802BE"/>
    <w:rsid w:val="0048106C"/>
    <w:rsid w:val="0048164B"/>
    <w:rsid w:val="004826FE"/>
    <w:rsid w:val="00483C39"/>
    <w:rsid w:val="00484C58"/>
    <w:rsid w:val="00485B90"/>
    <w:rsid w:val="00485DF0"/>
    <w:rsid w:val="004874D3"/>
    <w:rsid w:val="00494F91"/>
    <w:rsid w:val="00495EBE"/>
    <w:rsid w:val="004A063F"/>
    <w:rsid w:val="004A08DF"/>
    <w:rsid w:val="004A26E6"/>
    <w:rsid w:val="004A2963"/>
    <w:rsid w:val="004A4B82"/>
    <w:rsid w:val="004A7463"/>
    <w:rsid w:val="004A7491"/>
    <w:rsid w:val="004B13BE"/>
    <w:rsid w:val="004B3903"/>
    <w:rsid w:val="004B4327"/>
    <w:rsid w:val="004C08E7"/>
    <w:rsid w:val="004C1676"/>
    <w:rsid w:val="004C220C"/>
    <w:rsid w:val="004C2378"/>
    <w:rsid w:val="004C4601"/>
    <w:rsid w:val="004C4688"/>
    <w:rsid w:val="004C517E"/>
    <w:rsid w:val="004C51D7"/>
    <w:rsid w:val="004C6029"/>
    <w:rsid w:val="004C667D"/>
    <w:rsid w:val="004D404C"/>
    <w:rsid w:val="004D4A0D"/>
    <w:rsid w:val="004D4F22"/>
    <w:rsid w:val="004D65B1"/>
    <w:rsid w:val="004D6961"/>
    <w:rsid w:val="004E0BE8"/>
    <w:rsid w:val="004E165D"/>
    <w:rsid w:val="004E1AA8"/>
    <w:rsid w:val="004E1C31"/>
    <w:rsid w:val="004E7880"/>
    <w:rsid w:val="004E7B5B"/>
    <w:rsid w:val="004E7C7C"/>
    <w:rsid w:val="004F13FD"/>
    <w:rsid w:val="004F2115"/>
    <w:rsid w:val="004F2D63"/>
    <w:rsid w:val="004F63F0"/>
    <w:rsid w:val="004F653F"/>
    <w:rsid w:val="004F65E2"/>
    <w:rsid w:val="004F6CAA"/>
    <w:rsid w:val="004F7D72"/>
    <w:rsid w:val="0050506D"/>
    <w:rsid w:val="00506D70"/>
    <w:rsid w:val="005101BA"/>
    <w:rsid w:val="005102DB"/>
    <w:rsid w:val="005129F5"/>
    <w:rsid w:val="005158F1"/>
    <w:rsid w:val="00516551"/>
    <w:rsid w:val="00520895"/>
    <w:rsid w:val="00525431"/>
    <w:rsid w:val="0052628F"/>
    <w:rsid w:val="00526F81"/>
    <w:rsid w:val="00527BE5"/>
    <w:rsid w:val="005323BE"/>
    <w:rsid w:val="00533727"/>
    <w:rsid w:val="005339B8"/>
    <w:rsid w:val="00533A2D"/>
    <w:rsid w:val="0053460A"/>
    <w:rsid w:val="0053499D"/>
    <w:rsid w:val="0053786A"/>
    <w:rsid w:val="00537B82"/>
    <w:rsid w:val="005404B9"/>
    <w:rsid w:val="005417EA"/>
    <w:rsid w:val="0054375A"/>
    <w:rsid w:val="00546680"/>
    <w:rsid w:val="005466E2"/>
    <w:rsid w:val="00546B2B"/>
    <w:rsid w:val="00547170"/>
    <w:rsid w:val="005501E1"/>
    <w:rsid w:val="00550E0E"/>
    <w:rsid w:val="005521B1"/>
    <w:rsid w:val="00554142"/>
    <w:rsid w:val="00554661"/>
    <w:rsid w:val="00554CB1"/>
    <w:rsid w:val="00561782"/>
    <w:rsid w:val="00565D72"/>
    <w:rsid w:val="005666FD"/>
    <w:rsid w:val="00566780"/>
    <w:rsid w:val="00566861"/>
    <w:rsid w:val="00567254"/>
    <w:rsid w:val="00567607"/>
    <w:rsid w:val="005726DC"/>
    <w:rsid w:val="005730BD"/>
    <w:rsid w:val="00574A27"/>
    <w:rsid w:val="0057579F"/>
    <w:rsid w:val="00575F09"/>
    <w:rsid w:val="0057655C"/>
    <w:rsid w:val="00580952"/>
    <w:rsid w:val="005810D6"/>
    <w:rsid w:val="00584B8F"/>
    <w:rsid w:val="00585684"/>
    <w:rsid w:val="00585B57"/>
    <w:rsid w:val="0058638D"/>
    <w:rsid w:val="005872C8"/>
    <w:rsid w:val="00591987"/>
    <w:rsid w:val="005924D2"/>
    <w:rsid w:val="00592F3C"/>
    <w:rsid w:val="00594651"/>
    <w:rsid w:val="00595865"/>
    <w:rsid w:val="00595FDA"/>
    <w:rsid w:val="00596C93"/>
    <w:rsid w:val="005A1D06"/>
    <w:rsid w:val="005A2510"/>
    <w:rsid w:val="005A3B7C"/>
    <w:rsid w:val="005A7B4B"/>
    <w:rsid w:val="005B1905"/>
    <w:rsid w:val="005B24AE"/>
    <w:rsid w:val="005B2514"/>
    <w:rsid w:val="005B4070"/>
    <w:rsid w:val="005B41B6"/>
    <w:rsid w:val="005B4AA8"/>
    <w:rsid w:val="005B6727"/>
    <w:rsid w:val="005B7E2B"/>
    <w:rsid w:val="005C1A7E"/>
    <w:rsid w:val="005C1D26"/>
    <w:rsid w:val="005C399E"/>
    <w:rsid w:val="005C4FC5"/>
    <w:rsid w:val="005C7C23"/>
    <w:rsid w:val="005D3CA4"/>
    <w:rsid w:val="005D4482"/>
    <w:rsid w:val="005D475E"/>
    <w:rsid w:val="005D50C3"/>
    <w:rsid w:val="005D6258"/>
    <w:rsid w:val="005D682F"/>
    <w:rsid w:val="005E028F"/>
    <w:rsid w:val="005E0F4D"/>
    <w:rsid w:val="005E174C"/>
    <w:rsid w:val="005E39BF"/>
    <w:rsid w:val="005E3D2F"/>
    <w:rsid w:val="005E5526"/>
    <w:rsid w:val="005E6C3C"/>
    <w:rsid w:val="005E7006"/>
    <w:rsid w:val="005E77C3"/>
    <w:rsid w:val="005F0688"/>
    <w:rsid w:val="005F421E"/>
    <w:rsid w:val="005F42C8"/>
    <w:rsid w:val="005F60E9"/>
    <w:rsid w:val="005F652F"/>
    <w:rsid w:val="0060248A"/>
    <w:rsid w:val="0060299E"/>
    <w:rsid w:val="00603548"/>
    <w:rsid w:val="00604D74"/>
    <w:rsid w:val="00605E4D"/>
    <w:rsid w:val="00607CBF"/>
    <w:rsid w:val="00621C93"/>
    <w:rsid w:val="00626268"/>
    <w:rsid w:val="00632209"/>
    <w:rsid w:val="006326A5"/>
    <w:rsid w:val="00632F23"/>
    <w:rsid w:val="00633344"/>
    <w:rsid w:val="00633827"/>
    <w:rsid w:val="00633A2B"/>
    <w:rsid w:val="00636E12"/>
    <w:rsid w:val="006421A5"/>
    <w:rsid w:val="00642206"/>
    <w:rsid w:val="00643AA9"/>
    <w:rsid w:val="00644C25"/>
    <w:rsid w:val="006469B5"/>
    <w:rsid w:val="00647695"/>
    <w:rsid w:val="0065148B"/>
    <w:rsid w:val="00652603"/>
    <w:rsid w:val="00653733"/>
    <w:rsid w:val="00654044"/>
    <w:rsid w:val="00656A2F"/>
    <w:rsid w:val="00656F53"/>
    <w:rsid w:val="00660842"/>
    <w:rsid w:val="00660F81"/>
    <w:rsid w:val="006616A1"/>
    <w:rsid w:val="00661BEC"/>
    <w:rsid w:val="00662C85"/>
    <w:rsid w:val="00662E49"/>
    <w:rsid w:val="00666F99"/>
    <w:rsid w:val="006722E5"/>
    <w:rsid w:val="00672890"/>
    <w:rsid w:val="006819B2"/>
    <w:rsid w:val="006843E7"/>
    <w:rsid w:val="00685087"/>
    <w:rsid w:val="006852E2"/>
    <w:rsid w:val="00685AB6"/>
    <w:rsid w:val="0069026F"/>
    <w:rsid w:val="00692CCF"/>
    <w:rsid w:val="0069304E"/>
    <w:rsid w:val="006931A1"/>
    <w:rsid w:val="006938C4"/>
    <w:rsid w:val="00694AFA"/>
    <w:rsid w:val="006964EF"/>
    <w:rsid w:val="00697667"/>
    <w:rsid w:val="006A0AEE"/>
    <w:rsid w:val="006A1C69"/>
    <w:rsid w:val="006A2788"/>
    <w:rsid w:val="006A36AB"/>
    <w:rsid w:val="006A5EC1"/>
    <w:rsid w:val="006B102A"/>
    <w:rsid w:val="006B2226"/>
    <w:rsid w:val="006B57D5"/>
    <w:rsid w:val="006B7880"/>
    <w:rsid w:val="006C35F5"/>
    <w:rsid w:val="006C5E67"/>
    <w:rsid w:val="006D04E4"/>
    <w:rsid w:val="006D2D18"/>
    <w:rsid w:val="006D4DE8"/>
    <w:rsid w:val="006E22BE"/>
    <w:rsid w:val="006E3115"/>
    <w:rsid w:val="006E5049"/>
    <w:rsid w:val="006E6D99"/>
    <w:rsid w:val="006E6E9C"/>
    <w:rsid w:val="006F0351"/>
    <w:rsid w:val="006F04F8"/>
    <w:rsid w:val="006F1CC9"/>
    <w:rsid w:val="006F3EF2"/>
    <w:rsid w:val="006F7D3F"/>
    <w:rsid w:val="00700994"/>
    <w:rsid w:val="00702208"/>
    <w:rsid w:val="007023A4"/>
    <w:rsid w:val="007038EB"/>
    <w:rsid w:val="00704EF2"/>
    <w:rsid w:val="0071011F"/>
    <w:rsid w:val="00713450"/>
    <w:rsid w:val="00715AAF"/>
    <w:rsid w:val="00715CFD"/>
    <w:rsid w:val="00721D04"/>
    <w:rsid w:val="007226A4"/>
    <w:rsid w:val="00733257"/>
    <w:rsid w:val="00734C12"/>
    <w:rsid w:val="00735378"/>
    <w:rsid w:val="00735BCE"/>
    <w:rsid w:val="00736BC0"/>
    <w:rsid w:val="00740AED"/>
    <w:rsid w:val="00743DA1"/>
    <w:rsid w:val="007440C6"/>
    <w:rsid w:val="007460A9"/>
    <w:rsid w:val="00751865"/>
    <w:rsid w:val="00753B84"/>
    <w:rsid w:val="0075408E"/>
    <w:rsid w:val="00755F85"/>
    <w:rsid w:val="007563A8"/>
    <w:rsid w:val="007600CA"/>
    <w:rsid w:val="00761B7D"/>
    <w:rsid w:val="00762B2D"/>
    <w:rsid w:val="00763B02"/>
    <w:rsid w:val="00764828"/>
    <w:rsid w:val="00764ADA"/>
    <w:rsid w:val="00764E1D"/>
    <w:rsid w:val="007652B1"/>
    <w:rsid w:val="00770165"/>
    <w:rsid w:val="00771AD6"/>
    <w:rsid w:val="007726A8"/>
    <w:rsid w:val="00774425"/>
    <w:rsid w:val="007766E7"/>
    <w:rsid w:val="007768DB"/>
    <w:rsid w:val="00777DF3"/>
    <w:rsid w:val="007815C5"/>
    <w:rsid w:val="00782AB7"/>
    <w:rsid w:val="00784680"/>
    <w:rsid w:val="00787782"/>
    <w:rsid w:val="007902F3"/>
    <w:rsid w:val="00790635"/>
    <w:rsid w:val="00793B3D"/>
    <w:rsid w:val="00794C45"/>
    <w:rsid w:val="007967B3"/>
    <w:rsid w:val="007974A0"/>
    <w:rsid w:val="00797547"/>
    <w:rsid w:val="00797A78"/>
    <w:rsid w:val="007A0E6D"/>
    <w:rsid w:val="007A13FD"/>
    <w:rsid w:val="007A3F3D"/>
    <w:rsid w:val="007A4504"/>
    <w:rsid w:val="007A7A03"/>
    <w:rsid w:val="007B2880"/>
    <w:rsid w:val="007B2D3D"/>
    <w:rsid w:val="007B493D"/>
    <w:rsid w:val="007B4D42"/>
    <w:rsid w:val="007B655E"/>
    <w:rsid w:val="007B6752"/>
    <w:rsid w:val="007B6B4B"/>
    <w:rsid w:val="007C2F94"/>
    <w:rsid w:val="007C437B"/>
    <w:rsid w:val="007C4753"/>
    <w:rsid w:val="007C72DD"/>
    <w:rsid w:val="007D49E7"/>
    <w:rsid w:val="007E0FE7"/>
    <w:rsid w:val="007E304B"/>
    <w:rsid w:val="007E3A4F"/>
    <w:rsid w:val="007E4867"/>
    <w:rsid w:val="007E71C5"/>
    <w:rsid w:val="007F035F"/>
    <w:rsid w:val="007F12F1"/>
    <w:rsid w:val="007F149E"/>
    <w:rsid w:val="007F2277"/>
    <w:rsid w:val="007F487A"/>
    <w:rsid w:val="007F61CA"/>
    <w:rsid w:val="007F6AAD"/>
    <w:rsid w:val="00800203"/>
    <w:rsid w:val="00800326"/>
    <w:rsid w:val="00800792"/>
    <w:rsid w:val="0080204F"/>
    <w:rsid w:val="00802C4E"/>
    <w:rsid w:val="008033F2"/>
    <w:rsid w:val="00803AF2"/>
    <w:rsid w:val="008052EA"/>
    <w:rsid w:val="00806774"/>
    <w:rsid w:val="0080680F"/>
    <w:rsid w:val="00807558"/>
    <w:rsid w:val="00810CD8"/>
    <w:rsid w:val="0081263A"/>
    <w:rsid w:val="008133F2"/>
    <w:rsid w:val="008145EE"/>
    <w:rsid w:val="008159C1"/>
    <w:rsid w:val="00816B57"/>
    <w:rsid w:val="00816E59"/>
    <w:rsid w:val="00816F72"/>
    <w:rsid w:val="008171A8"/>
    <w:rsid w:val="00821614"/>
    <w:rsid w:val="00822A0A"/>
    <w:rsid w:val="00822A42"/>
    <w:rsid w:val="0082371A"/>
    <w:rsid w:val="0082474E"/>
    <w:rsid w:val="00824C6B"/>
    <w:rsid w:val="00825F09"/>
    <w:rsid w:val="00830208"/>
    <w:rsid w:val="00833C87"/>
    <w:rsid w:val="0083457F"/>
    <w:rsid w:val="00835BB6"/>
    <w:rsid w:val="008412F5"/>
    <w:rsid w:val="00841A1D"/>
    <w:rsid w:val="00842D6E"/>
    <w:rsid w:val="008432FF"/>
    <w:rsid w:val="00843592"/>
    <w:rsid w:val="00844471"/>
    <w:rsid w:val="00855B0C"/>
    <w:rsid w:val="00860231"/>
    <w:rsid w:val="008633D9"/>
    <w:rsid w:val="00863C35"/>
    <w:rsid w:val="008650F2"/>
    <w:rsid w:val="00865366"/>
    <w:rsid w:val="00865A97"/>
    <w:rsid w:val="00865E49"/>
    <w:rsid w:val="00866DA3"/>
    <w:rsid w:val="00866E3C"/>
    <w:rsid w:val="00867088"/>
    <w:rsid w:val="008675BF"/>
    <w:rsid w:val="00871664"/>
    <w:rsid w:val="00872156"/>
    <w:rsid w:val="00872953"/>
    <w:rsid w:val="008736D4"/>
    <w:rsid w:val="00874ABC"/>
    <w:rsid w:val="00875F45"/>
    <w:rsid w:val="008763CE"/>
    <w:rsid w:val="0087786E"/>
    <w:rsid w:val="00877997"/>
    <w:rsid w:val="0088348F"/>
    <w:rsid w:val="0088622D"/>
    <w:rsid w:val="008866CC"/>
    <w:rsid w:val="00887042"/>
    <w:rsid w:val="00887215"/>
    <w:rsid w:val="00887549"/>
    <w:rsid w:val="00890E29"/>
    <w:rsid w:val="0089291E"/>
    <w:rsid w:val="00893F37"/>
    <w:rsid w:val="0089697F"/>
    <w:rsid w:val="00897D4F"/>
    <w:rsid w:val="008A23DE"/>
    <w:rsid w:val="008A2FCE"/>
    <w:rsid w:val="008A3C66"/>
    <w:rsid w:val="008A7247"/>
    <w:rsid w:val="008A7993"/>
    <w:rsid w:val="008A7A82"/>
    <w:rsid w:val="008B3355"/>
    <w:rsid w:val="008B356D"/>
    <w:rsid w:val="008B5440"/>
    <w:rsid w:val="008B5605"/>
    <w:rsid w:val="008B6A09"/>
    <w:rsid w:val="008B70AA"/>
    <w:rsid w:val="008B7B83"/>
    <w:rsid w:val="008B7B8B"/>
    <w:rsid w:val="008C131F"/>
    <w:rsid w:val="008C54BE"/>
    <w:rsid w:val="008D283A"/>
    <w:rsid w:val="008D397C"/>
    <w:rsid w:val="008D39E4"/>
    <w:rsid w:val="008D4A46"/>
    <w:rsid w:val="008D6037"/>
    <w:rsid w:val="008E2647"/>
    <w:rsid w:val="008E2FAF"/>
    <w:rsid w:val="008E3F2E"/>
    <w:rsid w:val="008E547F"/>
    <w:rsid w:val="008F298F"/>
    <w:rsid w:val="008F370F"/>
    <w:rsid w:val="008F4B83"/>
    <w:rsid w:val="008F60E9"/>
    <w:rsid w:val="0090143F"/>
    <w:rsid w:val="009014C8"/>
    <w:rsid w:val="00903709"/>
    <w:rsid w:val="009039B5"/>
    <w:rsid w:val="0090558D"/>
    <w:rsid w:val="00907731"/>
    <w:rsid w:val="00907E5E"/>
    <w:rsid w:val="00907F6B"/>
    <w:rsid w:val="00907FC3"/>
    <w:rsid w:val="00910B0F"/>
    <w:rsid w:val="00910EAB"/>
    <w:rsid w:val="009118F2"/>
    <w:rsid w:val="009122F6"/>
    <w:rsid w:val="009123D7"/>
    <w:rsid w:val="00913D16"/>
    <w:rsid w:val="00914D2B"/>
    <w:rsid w:val="0091543C"/>
    <w:rsid w:val="00916801"/>
    <w:rsid w:val="00916E6A"/>
    <w:rsid w:val="009172BC"/>
    <w:rsid w:val="0092072B"/>
    <w:rsid w:val="00922377"/>
    <w:rsid w:val="00922A3E"/>
    <w:rsid w:val="00923059"/>
    <w:rsid w:val="009244C1"/>
    <w:rsid w:val="009245C2"/>
    <w:rsid w:val="00925758"/>
    <w:rsid w:val="009266DA"/>
    <w:rsid w:val="009269D5"/>
    <w:rsid w:val="009272D0"/>
    <w:rsid w:val="00932516"/>
    <w:rsid w:val="00932BCB"/>
    <w:rsid w:val="00933042"/>
    <w:rsid w:val="00934F21"/>
    <w:rsid w:val="00935739"/>
    <w:rsid w:val="009564BF"/>
    <w:rsid w:val="00960218"/>
    <w:rsid w:val="00961EC3"/>
    <w:rsid w:val="00963058"/>
    <w:rsid w:val="00963094"/>
    <w:rsid w:val="00964620"/>
    <w:rsid w:val="009671A7"/>
    <w:rsid w:val="00967626"/>
    <w:rsid w:val="00967AB7"/>
    <w:rsid w:val="00967DE2"/>
    <w:rsid w:val="0097097F"/>
    <w:rsid w:val="00970B61"/>
    <w:rsid w:val="00972C45"/>
    <w:rsid w:val="0097464A"/>
    <w:rsid w:val="00985028"/>
    <w:rsid w:val="00985679"/>
    <w:rsid w:val="0098773E"/>
    <w:rsid w:val="00990294"/>
    <w:rsid w:val="009907CF"/>
    <w:rsid w:val="0099212B"/>
    <w:rsid w:val="00994F4D"/>
    <w:rsid w:val="00996118"/>
    <w:rsid w:val="00997B8F"/>
    <w:rsid w:val="009A0C01"/>
    <w:rsid w:val="009A1E8F"/>
    <w:rsid w:val="009A28C9"/>
    <w:rsid w:val="009A2B34"/>
    <w:rsid w:val="009A3ED6"/>
    <w:rsid w:val="009A51B2"/>
    <w:rsid w:val="009A7D4B"/>
    <w:rsid w:val="009B2744"/>
    <w:rsid w:val="009B2791"/>
    <w:rsid w:val="009B36C1"/>
    <w:rsid w:val="009B3A6A"/>
    <w:rsid w:val="009B50CD"/>
    <w:rsid w:val="009B54A1"/>
    <w:rsid w:val="009B5AC2"/>
    <w:rsid w:val="009B6EA1"/>
    <w:rsid w:val="009C0EFE"/>
    <w:rsid w:val="009C4599"/>
    <w:rsid w:val="009C670B"/>
    <w:rsid w:val="009D0B7B"/>
    <w:rsid w:val="009D1929"/>
    <w:rsid w:val="009D23AF"/>
    <w:rsid w:val="009D270F"/>
    <w:rsid w:val="009D3621"/>
    <w:rsid w:val="009D5E5B"/>
    <w:rsid w:val="009E4617"/>
    <w:rsid w:val="009E556D"/>
    <w:rsid w:val="009E796A"/>
    <w:rsid w:val="009F0C28"/>
    <w:rsid w:val="009F2709"/>
    <w:rsid w:val="009F5903"/>
    <w:rsid w:val="009F5AE8"/>
    <w:rsid w:val="009F7902"/>
    <w:rsid w:val="00A007AF"/>
    <w:rsid w:val="00A04562"/>
    <w:rsid w:val="00A07FC3"/>
    <w:rsid w:val="00A10CED"/>
    <w:rsid w:val="00A14EB5"/>
    <w:rsid w:val="00A15088"/>
    <w:rsid w:val="00A154CF"/>
    <w:rsid w:val="00A15506"/>
    <w:rsid w:val="00A155BA"/>
    <w:rsid w:val="00A1584C"/>
    <w:rsid w:val="00A15DB6"/>
    <w:rsid w:val="00A1789E"/>
    <w:rsid w:val="00A202F0"/>
    <w:rsid w:val="00A20E4A"/>
    <w:rsid w:val="00A2197A"/>
    <w:rsid w:val="00A21EC4"/>
    <w:rsid w:val="00A262E4"/>
    <w:rsid w:val="00A26B84"/>
    <w:rsid w:val="00A26ECA"/>
    <w:rsid w:val="00A27361"/>
    <w:rsid w:val="00A27BC1"/>
    <w:rsid w:val="00A306CA"/>
    <w:rsid w:val="00A32A3E"/>
    <w:rsid w:val="00A34E08"/>
    <w:rsid w:val="00A35C26"/>
    <w:rsid w:val="00A37FFE"/>
    <w:rsid w:val="00A40351"/>
    <w:rsid w:val="00A40CD6"/>
    <w:rsid w:val="00A4144F"/>
    <w:rsid w:val="00A42CEF"/>
    <w:rsid w:val="00A43228"/>
    <w:rsid w:val="00A442AA"/>
    <w:rsid w:val="00A44684"/>
    <w:rsid w:val="00A47FFC"/>
    <w:rsid w:val="00A524EC"/>
    <w:rsid w:val="00A52532"/>
    <w:rsid w:val="00A52D6E"/>
    <w:rsid w:val="00A5359A"/>
    <w:rsid w:val="00A54120"/>
    <w:rsid w:val="00A55095"/>
    <w:rsid w:val="00A551A9"/>
    <w:rsid w:val="00A566F0"/>
    <w:rsid w:val="00A56D8D"/>
    <w:rsid w:val="00A57633"/>
    <w:rsid w:val="00A577D0"/>
    <w:rsid w:val="00A60101"/>
    <w:rsid w:val="00A61666"/>
    <w:rsid w:val="00A62504"/>
    <w:rsid w:val="00A63801"/>
    <w:rsid w:val="00A63B0C"/>
    <w:rsid w:val="00A63CC7"/>
    <w:rsid w:val="00A644B4"/>
    <w:rsid w:val="00A6518F"/>
    <w:rsid w:val="00A67D8B"/>
    <w:rsid w:val="00A70012"/>
    <w:rsid w:val="00A728B9"/>
    <w:rsid w:val="00A74BC0"/>
    <w:rsid w:val="00A76C98"/>
    <w:rsid w:val="00A77974"/>
    <w:rsid w:val="00A81D3E"/>
    <w:rsid w:val="00A82068"/>
    <w:rsid w:val="00A8248A"/>
    <w:rsid w:val="00A83127"/>
    <w:rsid w:val="00A8367A"/>
    <w:rsid w:val="00A837BF"/>
    <w:rsid w:val="00A8424A"/>
    <w:rsid w:val="00A84CA5"/>
    <w:rsid w:val="00A84E06"/>
    <w:rsid w:val="00A85B5C"/>
    <w:rsid w:val="00A87034"/>
    <w:rsid w:val="00A900D3"/>
    <w:rsid w:val="00A9509D"/>
    <w:rsid w:val="00A952D1"/>
    <w:rsid w:val="00AA2FAA"/>
    <w:rsid w:val="00AA589E"/>
    <w:rsid w:val="00AA5EEA"/>
    <w:rsid w:val="00AA70A3"/>
    <w:rsid w:val="00AB0F3D"/>
    <w:rsid w:val="00AB1271"/>
    <w:rsid w:val="00AB1C05"/>
    <w:rsid w:val="00AB2266"/>
    <w:rsid w:val="00AB2F55"/>
    <w:rsid w:val="00AB3748"/>
    <w:rsid w:val="00AB5AD4"/>
    <w:rsid w:val="00AB5BF7"/>
    <w:rsid w:val="00AC0652"/>
    <w:rsid w:val="00AC4011"/>
    <w:rsid w:val="00AC674E"/>
    <w:rsid w:val="00AC6CD7"/>
    <w:rsid w:val="00AD14C3"/>
    <w:rsid w:val="00AD2CEA"/>
    <w:rsid w:val="00AD429B"/>
    <w:rsid w:val="00AD42CF"/>
    <w:rsid w:val="00AD55B8"/>
    <w:rsid w:val="00AD5650"/>
    <w:rsid w:val="00AD7016"/>
    <w:rsid w:val="00AD746C"/>
    <w:rsid w:val="00AE0337"/>
    <w:rsid w:val="00AE2156"/>
    <w:rsid w:val="00AE22F6"/>
    <w:rsid w:val="00AE3C63"/>
    <w:rsid w:val="00AE3CEF"/>
    <w:rsid w:val="00AF1C47"/>
    <w:rsid w:val="00AF3B57"/>
    <w:rsid w:val="00AF3C40"/>
    <w:rsid w:val="00AF4302"/>
    <w:rsid w:val="00AF4988"/>
    <w:rsid w:val="00AF58F0"/>
    <w:rsid w:val="00AF64DB"/>
    <w:rsid w:val="00B00D7C"/>
    <w:rsid w:val="00B022F8"/>
    <w:rsid w:val="00B05439"/>
    <w:rsid w:val="00B05939"/>
    <w:rsid w:val="00B17D6A"/>
    <w:rsid w:val="00B2293C"/>
    <w:rsid w:val="00B266C2"/>
    <w:rsid w:val="00B30930"/>
    <w:rsid w:val="00B327DA"/>
    <w:rsid w:val="00B34552"/>
    <w:rsid w:val="00B400E2"/>
    <w:rsid w:val="00B415AE"/>
    <w:rsid w:val="00B51322"/>
    <w:rsid w:val="00B51F04"/>
    <w:rsid w:val="00B51FE6"/>
    <w:rsid w:val="00B53188"/>
    <w:rsid w:val="00B53A2C"/>
    <w:rsid w:val="00B53B47"/>
    <w:rsid w:val="00B55B05"/>
    <w:rsid w:val="00B56753"/>
    <w:rsid w:val="00B57BAD"/>
    <w:rsid w:val="00B6499E"/>
    <w:rsid w:val="00B66417"/>
    <w:rsid w:val="00B732DA"/>
    <w:rsid w:val="00B76BFF"/>
    <w:rsid w:val="00B77EC0"/>
    <w:rsid w:val="00B80DF9"/>
    <w:rsid w:val="00B86B90"/>
    <w:rsid w:val="00B871F7"/>
    <w:rsid w:val="00B91F9C"/>
    <w:rsid w:val="00B92A76"/>
    <w:rsid w:val="00B93C37"/>
    <w:rsid w:val="00B946B8"/>
    <w:rsid w:val="00B96800"/>
    <w:rsid w:val="00BA0D44"/>
    <w:rsid w:val="00BA1718"/>
    <w:rsid w:val="00BA1C1A"/>
    <w:rsid w:val="00BA2B9B"/>
    <w:rsid w:val="00BA46A7"/>
    <w:rsid w:val="00BA4D53"/>
    <w:rsid w:val="00BA54A8"/>
    <w:rsid w:val="00BA74CD"/>
    <w:rsid w:val="00BA777F"/>
    <w:rsid w:val="00BA7F6D"/>
    <w:rsid w:val="00BB5608"/>
    <w:rsid w:val="00BB566C"/>
    <w:rsid w:val="00BB61C6"/>
    <w:rsid w:val="00BB7844"/>
    <w:rsid w:val="00BB7C98"/>
    <w:rsid w:val="00BB7CCA"/>
    <w:rsid w:val="00BC0DA9"/>
    <w:rsid w:val="00BC1143"/>
    <w:rsid w:val="00BC5EFD"/>
    <w:rsid w:val="00BC76FE"/>
    <w:rsid w:val="00BD5034"/>
    <w:rsid w:val="00BD6B06"/>
    <w:rsid w:val="00BD6F21"/>
    <w:rsid w:val="00BE0679"/>
    <w:rsid w:val="00BE2BBD"/>
    <w:rsid w:val="00BE32CC"/>
    <w:rsid w:val="00BE4DA5"/>
    <w:rsid w:val="00BE4F65"/>
    <w:rsid w:val="00BE5436"/>
    <w:rsid w:val="00BE6303"/>
    <w:rsid w:val="00BE6E12"/>
    <w:rsid w:val="00BF553D"/>
    <w:rsid w:val="00BF70C9"/>
    <w:rsid w:val="00C01D57"/>
    <w:rsid w:val="00C02214"/>
    <w:rsid w:val="00C02C0F"/>
    <w:rsid w:val="00C05013"/>
    <w:rsid w:val="00C05328"/>
    <w:rsid w:val="00C0796E"/>
    <w:rsid w:val="00C07E43"/>
    <w:rsid w:val="00C11D70"/>
    <w:rsid w:val="00C12705"/>
    <w:rsid w:val="00C12E81"/>
    <w:rsid w:val="00C131F9"/>
    <w:rsid w:val="00C13986"/>
    <w:rsid w:val="00C16C5B"/>
    <w:rsid w:val="00C17C47"/>
    <w:rsid w:val="00C20A0D"/>
    <w:rsid w:val="00C221BA"/>
    <w:rsid w:val="00C2369A"/>
    <w:rsid w:val="00C25B7F"/>
    <w:rsid w:val="00C26D7C"/>
    <w:rsid w:val="00C274B2"/>
    <w:rsid w:val="00C27EB2"/>
    <w:rsid w:val="00C31E46"/>
    <w:rsid w:val="00C327A9"/>
    <w:rsid w:val="00C32EC8"/>
    <w:rsid w:val="00C34796"/>
    <w:rsid w:val="00C35EB8"/>
    <w:rsid w:val="00C37AB0"/>
    <w:rsid w:val="00C42B95"/>
    <w:rsid w:val="00C44494"/>
    <w:rsid w:val="00C44FF4"/>
    <w:rsid w:val="00C45089"/>
    <w:rsid w:val="00C454AA"/>
    <w:rsid w:val="00C45C64"/>
    <w:rsid w:val="00C460B5"/>
    <w:rsid w:val="00C46A25"/>
    <w:rsid w:val="00C47BB9"/>
    <w:rsid w:val="00C52174"/>
    <w:rsid w:val="00C52E21"/>
    <w:rsid w:val="00C544F3"/>
    <w:rsid w:val="00C55AFD"/>
    <w:rsid w:val="00C5637A"/>
    <w:rsid w:val="00C563B0"/>
    <w:rsid w:val="00C60630"/>
    <w:rsid w:val="00C60837"/>
    <w:rsid w:val="00C60EE5"/>
    <w:rsid w:val="00C61AD5"/>
    <w:rsid w:val="00C63903"/>
    <w:rsid w:val="00C64B48"/>
    <w:rsid w:val="00C64C47"/>
    <w:rsid w:val="00C64F54"/>
    <w:rsid w:val="00C6529D"/>
    <w:rsid w:val="00C67F28"/>
    <w:rsid w:val="00C73DD3"/>
    <w:rsid w:val="00C75576"/>
    <w:rsid w:val="00C759B5"/>
    <w:rsid w:val="00C75ABA"/>
    <w:rsid w:val="00C77411"/>
    <w:rsid w:val="00C8053E"/>
    <w:rsid w:val="00C807A1"/>
    <w:rsid w:val="00C8579E"/>
    <w:rsid w:val="00C86684"/>
    <w:rsid w:val="00C87B55"/>
    <w:rsid w:val="00C87BC1"/>
    <w:rsid w:val="00C90EB2"/>
    <w:rsid w:val="00C9229D"/>
    <w:rsid w:val="00C92BC2"/>
    <w:rsid w:val="00C95C94"/>
    <w:rsid w:val="00C97B12"/>
    <w:rsid w:val="00CA24AF"/>
    <w:rsid w:val="00CA5370"/>
    <w:rsid w:val="00CA70A4"/>
    <w:rsid w:val="00CA76F4"/>
    <w:rsid w:val="00CB093D"/>
    <w:rsid w:val="00CB5135"/>
    <w:rsid w:val="00CB65D0"/>
    <w:rsid w:val="00CC46C0"/>
    <w:rsid w:val="00CC7847"/>
    <w:rsid w:val="00CD005B"/>
    <w:rsid w:val="00CD0BD5"/>
    <w:rsid w:val="00CD2085"/>
    <w:rsid w:val="00CD3368"/>
    <w:rsid w:val="00CD4678"/>
    <w:rsid w:val="00CD6018"/>
    <w:rsid w:val="00CD783F"/>
    <w:rsid w:val="00CE247A"/>
    <w:rsid w:val="00CE2FB3"/>
    <w:rsid w:val="00CE3712"/>
    <w:rsid w:val="00CE375B"/>
    <w:rsid w:val="00CE3C45"/>
    <w:rsid w:val="00CE492D"/>
    <w:rsid w:val="00CE4EAB"/>
    <w:rsid w:val="00CF26CC"/>
    <w:rsid w:val="00CF2977"/>
    <w:rsid w:val="00CF308B"/>
    <w:rsid w:val="00CF3F61"/>
    <w:rsid w:val="00CF5627"/>
    <w:rsid w:val="00D00A73"/>
    <w:rsid w:val="00D00CAF"/>
    <w:rsid w:val="00D00FE4"/>
    <w:rsid w:val="00D02280"/>
    <w:rsid w:val="00D03583"/>
    <w:rsid w:val="00D0369B"/>
    <w:rsid w:val="00D04B57"/>
    <w:rsid w:val="00D04BBB"/>
    <w:rsid w:val="00D11E0E"/>
    <w:rsid w:val="00D12C79"/>
    <w:rsid w:val="00D13903"/>
    <w:rsid w:val="00D1453A"/>
    <w:rsid w:val="00D1529B"/>
    <w:rsid w:val="00D15FCD"/>
    <w:rsid w:val="00D163D0"/>
    <w:rsid w:val="00D20A3A"/>
    <w:rsid w:val="00D2118A"/>
    <w:rsid w:val="00D22B6A"/>
    <w:rsid w:val="00D237B3"/>
    <w:rsid w:val="00D23B3C"/>
    <w:rsid w:val="00D2404E"/>
    <w:rsid w:val="00D243E6"/>
    <w:rsid w:val="00D27C01"/>
    <w:rsid w:val="00D27D8E"/>
    <w:rsid w:val="00D31A80"/>
    <w:rsid w:val="00D33467"/>
    <w:rsid w:val="00D34B30"/>
    <w:rsid w:val="00D35B5E"/>
    <w:rsid w:val="00D372C0"/>
    <w:rsid w:val="00D403CB"/>
    <w:rsid w:val="00D45681"/>
    <w:rsid w:val="00D46DD2"/>
    <w:rsid w:val="00D4762E"/>
    <w:rsid w:val="00D505B8"/>
    <w:rsid w:val="00D50C53"/>
    <w:rsid w:val="00D52F1D"/>
    <w:rsid w:val="00D53BE4"/>
    <w:rsid w:val="00D54590"/>
    <w:rsid w:val="00D55C4A"/>
    <w:rsid w:val="00D57091"/>
    <w:rsid w:val="00D6002C"/>
    <w:rsid w:val="00D613B4"/>
    <w:rsid w:val="00D62CF5"/>
    <w:rsid w:val="00D63557"/>
    <w:rsid w:val="00D63D0B"/>
    <w:rsid w:val="00D64AD6"/>
    <w:rsid w:val="00D654EF"/>
    <w:rsid w:val="00D67298"/>
    <w:rsid w:val="00D71916"/>
    <w:rsid w:val="00D742B7"/>
    <w:rsid w:val="00D769E3"/>
    <w:rsid w:val="00D83CE8"/>
    <w:rsid w:val="00D84A9D"/>
    <w:rsid w:val="00D850B4"/>
    <w:rsid w:val="00D85595"/>
    <w:rsid w:val="00D87D68"/>
    <w:rsid w:val="00D9028C"/>
    <w:rsid w:val="00D96127"/>
    <w:rsid w:val="00D96DB8"/>
    <w:rsid w:val="00DA071C"/>
    <w:rsid w:val="00DA2AE2"/>
    <w:rsid w:val="00DA3284"/>
    <w:rsid w:val="00DA3502"/>
    <w:rsid w:val="00DA4B3B"/>
    <w:rsid w:val="00DA6D09"/>
    <w:rsid w:val="00DB0102"/>
    <w:rsid w:val="00DB12A7"/>
    <w:rsid w:val="00DB3245"/>
    <w:rsid w:val="00DB435B"/>
    <w:rsid w:val="00DB7AE9"/>
    <w:rsid w:val="00DC2D39"/>
    <w:rsid w:val="00DC4C49"/>
    <w:rsid w:val="00DC5A4D"/>
    <w:rsid w:val="00DC6B97"/>
    <w:rsid w:val="00DC6BE5"/>
    <w:rsid w:val="00DC6C6E"/>
    <w:rsid w:val="00DC7290"/>
    <w:rsid w:val="00DC7E19"/>
    <w:rsid w:val="00DD026E"/>
    <w:rsid w:val="00DD1C26"/>
    <w:rsid w:val="00DD1D69"/>
    <w:rsid w:val="00DD4D70"/>
    <w:rsid w:val="00DD5C72"/>
    <w:rsid w:val="00DD750F"/>
    <w:rsid w:val="00DE647B"/>
    <w:rsid w:val="00DE6D83"/>
    <w:rsid w:val="00DF06E0"/>
    <w:rsid w:val="00DF2713"/>
    <w:rsid w:val="00DF27D1"/>
    <w:rsid w:val="00DF401B"/>
    <w:rsid w:val="00E017CE"/>
    <w:rsid w:val="00E020FA"/>
    <w:rsid w:val="00E02EC7"/>
    <w:rsid w:val="00E051B8"/>
    <w:rsid w:val="00E064D5"/>
    <w:rsid w:val="00E06517"/>
    <w:rsid w:val="00E0747B"/>
    <w:rsid w:val="00E122CF"/>
    <w:rsid w:val="00E12EE6"/>
    <w:rsid w:val="00E13013"/>
    <w:rsid w:val="00E162DD"/>
    <w:rsid w:val="00E167D6"/>
    <w:rsid w:val="00E17A4B"/>
    <w:rsid w:val="00E20ABC"/>
    <w:rsid w:val="00E2213E"/>
    <w:rsid w:val="00E22A98"/>
    <w:rsid w:val="00E24A0A"/>
    <w:rsid w:val="00E24EA2"/>
    <w:rsid w:val="00E25403"/>
    <w:rsid w:val="00E25E3B"/>
    <w:rsid w:val="00E26427"/>
    <w:rsid w:val="00E26A45"/>
    <w:rsid w:val="00E311DB"/>
    <w:rsid w:val="00E3147D"/>
    <w:rsid w:val="00E33077"/>
    <w:rsid w:val="00E34EB5"/>
    <w:rsid w:val="00E35787"/>
    <w:rsid w:val="00E4207B"/>
    <w:rsid w:val="00E42270"/>
    <w:rsid w:val="00E42AF3"/>
    <w:rsid w:val="00E44299"/>
    <w:rsid w:val="00E455AE"/>
    <w:rsid w:val="00E455DB"/>
    <w:rsid w:val="00E45976"/>
    <w:rsid w:val="00E4657E"/>
    <w:rsid w:val="00E51F7A"/>
    <w:rsid w:val="00E5263E"/>
    <w:rsid w:val="00E53D12"/>
    <w:rsid w:val="00E53F53"/>
    <w:rsid w:val="00E544B0"/>
    <w:rsid w:val="00E54C2B"/>
    <w:rsid w:val="00E60B3A"/>
    <w:rsid w:val="00E628DA"/>
    <w:rsid w:val="00E63A98"/>
    <w:rsid w:val="00E70346"/>
    <w:rsid w:val="00E70371"/>
    <w:rsid w:val="00E706C8"/>
    <w:rsid w:val="00E71370"/>
    <w:rsid w:val="00E71C5D"/>
    <w:rsid w:val="00E71DC7"/>
    <w:rsid w:val="00E72272"/>
    <w:rsid w:val="00E72709"/>
    <w:rsid w:val="00E740F1"/>
    <w:rsid w:val="00E7490D"/>
    <w:rsid w:val="00E75001"/>
    <w:rsid w:val="00E75427"/>
    <w:rsid w:val="00E769EE"/>
    <w:rsid w:val="00E776BF"/>
    <w:rsid w:val="00E77821"/>
    <w:rsid w:val="00E80332"/>
    <w:rsid w:val="00E80A08"/>
    <w:rsid w:val="00E80BC2"/>
    <w:rsid w:val="00E810C7"/>
    <w:rsid w:val="00E82C9D"/>
    <w:rsid w:val="00E83488"/>
    <w:rsid w:val="00E8538B"/>
    <w:rsid w:val="00E90593"/>
    <w:rsid w:val="00E90707"/>
    <w:rsid w:val="00E93289"/>
    <w:rsid w:val="00E94AC5"/>
    <w:rsid w:val="00E94F38"/>
    <w:rsid w:val="00E9640E"/>
    <w:rsid w:val="00EA1D78"/>
    <w:rsid w:val="00EA338F"/>
    <w:rsid w:val="00EA356E"/>
    <w:rsid w:val="00EA5C12"/>
    <w:rsid w:val="00EB1772"/>
    <w:rsid w:val="00EB1EBA"/>
    <w:rsid w:val="00EB21CC"/>
    <w:rsid w:val="00EB28FE"/>
    <w:rsid w:val="00EB3596"/>
    <w:rsid w:val="00EB3FCF"/>
    <w:rsid w:val="00EB5C92"/>
    <w:rsid w:val="00EC01B1"/>
    <w:rsid w:val="00EC27A5"/>
    <w:rsid w:val="00EC3308"/>
    <w:rsid w:val="00EC6339"/>
    <w:rsid w:val="00EC79FB"/>
    <w:rsid w:val="00ED234B"/>
    <w:rsid w:val="00ED464E"/>
    <w:rsid w:val="00ED5E24"/>
    <w:rsid w:val="00ED60A1"/>
    <w:rsid w:val="00ED630F"/>
    <w:rsid w:val="00ED6DFC"/>
    <w:rsid w:val="00ED79DD"/>
    <w:rsid w:val="00EE0CFD"/>
    <w:rsid w:val="00EE278B"/>
    <w:rsid w:val="00EE3238"/>
    <w:rsid w:val="00EE575C"/>
    <w:rsid w:val="00EF0528"/>
    <w:rsid w:val="00EF06D6"/>
    <w:rsid w:val="00EF0DBE"/>
    <w:rsid w:val="00EF15D5"/>
    <w:rsid w:val="00EF1842"/>
    <w:rsid w:val="00EF3F0D"/>
    <w:rsid w:val="00EF55D8"/>
    <w:rsid w:val="00F00FB1"/>
    <w:rsid w:val="00F020E7"/>
    <w:rsid w:val="00F02246"/>
    <w:rsid w:val="00F042F3"/>
    <w:rsid w:val="00F067C8"/>
    <w:rsid w:val="00F10618"/>
    <w:rsid w:val="00F1162E"/>
    <w:rsid w:val="00F11E63"/>
    <w:rsid w:val="00F17748"/>
    <w:rsid w:val="00F21583"/>
    <w:rsid w:val="00F21B46"/>
    <w:rsid w:val="00F2307F"/>
    <w:rsid w:val="00F23266"/>
    <w:rsid w:val="00F23A53"/>
    <w:rsid w:val="00F25773"/>
    <w:rsid w:val="00F3009A"/>
    <w:rsid w:val="00F3015F"/>
    <w:rsid w:val="00F301F6"/>
    <w:rsid w:val="00F308DC"/>
    <w:rsid w:val="00F34CBA"/>
    <w:rsid w:val="00F34D38"/>
    <w:rsid w:val="00F35DAA"/>
    <w:rsid w:val="00F36C90"/>
    <w:rsid w:val="00F40376"/>
    <w:rsid w:val="00F40F4F"/>
    <w:rsid w:val="00F4158D"/>
    <w:rsid w:val="00F432BD"/>
    <w:rsid w:val="00F432F1"/>
    <w:rsid w:val="00F44D4E"/>
    <w:rsid w:val="00F46AB3"/>
    <w:rsid w:val="00F47D3D"/>
    <w:rsid w:val="00F519A2"/>
    <w:rsid w:val="00F540E1"/>
    <w:rsid w:val="00F54B09"/>
    <w:rsid w:val="00F56AAF"/>
    <w:rsid w:val="00F57A8A"/>
    <w:rsid w:val="00F61014"/>
    <w:rsid w:val="00F6499C"/>
    <w:rsid w:val="00F65ED5"/>
    <w:rsid w:val="00F65FA1"/>
    <w:rsid w:val="00F66D8F"/>
    <w:rsid w:val="00F711D2"/>
    <w:rsid w:val="00F77864"/>
    <w:rsid w:val="00F77CB2"/>
    <w:rsid w:val="00F802BA"/>
    <w:rsid w:val="00F80503"/>
    <w:rsid w:val="00F83DC7"/>
    <w:rsid w:val="00F840F3"/>
    <w:rsid w:val="00F84FC4"/>
    <w:rsid w:val="00F8596F"/>
    <w:rsid w:val="00F8626A"/>
    <w:rsid w:val="00F867C9"/>
    <w:rsid w:val="00F86EF2"/>
    <w:rsid w:val="00F87438"/>
    <w:rsid w:val="00F87CD3"/>
    <w:rsid w:val="00F90D7D"/>
    <w:rsid w:val="00F91BFF"/>
    <w:rsid w:val="00F92645"/>
    <w:rsid w:val="00F936E3"/>
    <w:rsid w:val="00F94F08"/>
    <w:rsid w:val="00F95C2D"/>
    <w:rsid w:val="00F95D68"/>
    <w:rsid w:val="00F95E10"/>
    <w:rsid w:val="00FA2BE6"/>
    <w:rsid w:val="00FA41F8"/>
    <w:rsid w:val="00FA4350"/>
    <w:rsid w:val="00FA4E82"/>
    <w:rsid w:val="00FA510B"/>
    <w:rsid w:val="00FA5151"/>
    <w:rsid w:val="00FA6A46"/>
    <w:rsid w:val="00FA7181"/>
    <w:rsid w:val="00FA7F68"/>
    <w:rsid w:val="00FB079E"/>
    <w:rsid w:val="00FB0998"/>
    <w:rsid w:val="00FB1B84"/>
    <w:rsid w:val="00FB206B"/>
    <w:rsid w:val="00FB490F"/>
    <w:rsid w:val="00FB4ABA"/>
    <w:rsid w:val="00FB6AA2"/>
    <w:rsid w:val="00FB736A"/>
    <w:rsid w:val="00FC374A"/>
    <w:rsid w:val="00FC5420"/>
    <w:rsid w:val="00FC633F"/>
    <w:rsid w:val="00FC6AA0"/>
    <w:rsid w:val="00FD14C9"/>
    <w:rsid w:val="00FD1AEE"/>
    <w:rsid w:val="00FD4CAE"/>
    <w:rsid w:val="00FD5BAA"/>
    <w:rsid w:val="00FD77C6"/>
    <w:rsid w:val="00FE183B"/>
    <w:rsid w:val="00FE1D4A"/>
    <w:rsid w:val="00FE2F5A"/>
    <w:rsid w:val="00FE449B"/>
    <w:rsid w:val="00FE4880"/>
    <w:rsid w:val="00FE4994"/>
    <w:rsid w:val="00FE5DEA"/>
    <w:rsid w:val="00FF0465"/>
    <w:rsid w:val="00FF05C1"/>
    <w:rsid w:val="00FF3592"/>
    <w:rsid w:val="00FF3A28"/>
    <w:rsid w:val="00FF3DBF"/>
    <w:rsid w:val="00FF7EE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467E92"/>
  <w15:docId w15:val="{E63E91B5-2FFD-479B-8312-0136B1DD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nl-NL" w:eastAsia="nl-NL" w:bidi="ar-SA"/>
      </w:rPr>
    </w:rPrDefault>
    <w:pPrDefault/>
  </w:docDefaults>
  <w:latentStyles w:defLockedState="0" w:defUIPriority="0" w:defSemiHidden="0" w:defUnhideWhenUsed="0" w:defQFormat="0" w:count="375">
    <w:lsdException w:name="Normal" w:uiPriority="4"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qFormat="1"/>
    <w:lsdException w:name="List 2" w:semiHidden="1" w:unhideWhenUsed="1" w:qFormat="1"/>
    <w:lsdException w:name="List 3" w:semiHidden="1" w:unhideWhenUsed="1" w:qFormat="1"/>
    <w:lsdException w:name="List 4" w:semiHidden="1" w:qFormat="1"/>
    <w:lsdException w:name="List 5" w:semiHidden="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qFormat="1"/>
    <w:lsdException w:name="Date" w:semiHidden="1" w:qFormat="1"/>
    <w:lsdException w:name="Body Text First Indent" w:semiHidden="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uiPriority w:val="4"/>
    <w:qFormat/>
    <w:rsid w:val="004D65B1"/>
    <w:pPr>
      <w:spacing w:line="240" w:lineRule="atLeast"/>
    </w:pPr>
    <w:rPr>
      <w:sz w:val="22"/>
      <w:szCs w:val="18"/>
    </w:rPr>
  </w:style>
  <w:style w:type="paragraph" w:styleId="Kop1">
    <w:name w:val="heading 1"/>
    <w:basedOn w:val="Standaard"/>
    <w:next w:val="Standaard"/>
    <w:link w:val="Kop1Char"/>
    <w:uiPriority w:val="9"/>
    <w:qFormat/>
    <w:rsid w:val="00964620"/>
    <w:pPr>
      <w:keepNext/>
      <w:keepLines/>
      <w:spacing w:before="480" w:line="240" w:lineRule="auto"/>
      <w:outlineLvl w:val="0"/>
    </w:pPr>
    <w:rPr>
      <w:rFonts w:eastAsiaTheme="majorEastAsia" w:cs="Arial"/>
      <w:b/>
      <w:bCs/>
      <w:color w:val="006881"/>
      <w:sz w:val="28"/>
      <w:szCs w:val="28"/>
      <w:lang w:eastAsia="en-US"/>
    </w:rPr>
  </w:style>
  <w:style w:type="paragraph" w:styleId="Kop2">
    <w:name w:val="heading 2"/>
    <w:basedOn w:val="Standaard"/>
    <w:next w:val="Standaard"/>
    <w:link w:val="Kop2Char"/>
    <w:uiPriority w:val="9"/>
    <w:unhideWhenUsed/>
    <w:qFormat/>
    <w:rsid w:val="00964620"/>
    <w:pPr>
      <w:keepNext/>
      <w:keepLines/>
      <w:spacing w:before="200" w:line="240" w:lineRule="auto"/>
      <w:outlineLvl w:val="1"/>
    </w:pPr>
    <w:rPr>
      <w:rFonts w:eastAsiaTheme="majorEastAsia" w:cs="Arial"/>
      <w:b/>
      <w:bCs/>
      <w:color w:val="1E6881"/>
      <w:sz w:val="26"/>
      <w:szCs w:val="26"/>
      <w:lang w:eastAsia="en-US"/>
    </w:rPr>
  </w:style>
  <w:style w:type="paragraph" w:styleId="Kop3">
    <w:name w:val="heading 3"/>
    <w:basedOn w:val="Standaard"/>
    <w:next w:val="Standaard"/>
    <w:link w:val="Kop3Char"/>
    <w:uiPriority w:val="9"/>
    <w:unhideWhenUsed/>
    <w:qFormat/>
    <w:rsid w:val="00964620"/>
    <w:pPr>
      <w:keepNext/>
      <w:keepLines/>
      <w:spacing w:before="200" w:line="240" w:lineRule="auto"/>
      <w:outlineLvl w:val="2"/>
    </w:pPr>
    <w:rPr>
      <w:rFonts w:eastAsiaTheme="majorEastAsia" w:cs="Arial"/>
      <w:b/>
      <w:bCs/>
      <w:color w:val="E31F2B"/>
      <w:sz w:val="26"/>
      <w:szCs w:val="26"/>
      <w:lang w:eastAsia="en-US"/>
    </w:rPr>
  </w:style>
  <w:style w:type="paragraph" w:styleId="Kop4">
    <w:name w:val="heading 4"/>
    <w:basedOn w:val="Standaard"/>
    <w:next w:val="Standaard"/>
    <w:link w:val="Kop4Char"/>
    <w:uiPriority w:val="9"/>
    <w:unhideWhenUsed/>
    <w:qFormat/>
    <w:rsid w:val="00964620"/>
    <w:pPr>
      <w:keepNext/>
      <w:keepLines/>
      <w:spacing w:before="200" w:line="240" w:lineRule="auto"/>
      <w:outlineLvl w:val="3"/>
    </w:pPr>
    <w:rPr>
      <w:rFonts w:eastAsiaTheme="majorEastAsia" w:cs="Arial"/>
      <w:b/>
      <w:bCs/>
      <w:i/>
      <w:iCs/>
      <w:color w:val="E31F2B"/>
      <w:sz w:val="24"/>
      <w:szCs w:val="24"/>
      <w:lang w:eastAsia="en-US"/>
    </w:rPr>
  </w:style>
  <w:style w:type="paragraph" w:styleId="Kop5">
    <w:name w:val="heading 5"/>
    <w:basedOn w:val="Standaard"/>
    <w:next w:val="Standaard"/>
    <w:link w:val="Kop5Char"/>
    <w:semiHidden/>
    <w:qFormat/>
    <w:rsid w:val="00106EE9"/>
    <w:pPr>
      <w:spacing w:before="240" w:after="60"/>
      <w:outlineLvl w:val="4"/>
    </w:pPr>
    <w:rPr>
      <w:rFonts w:cs="Arial"/>
      <w:bCs/>
      <w:iCs/>
      <w:szCs w:val="26"/>
      <w:lang w:eastAsia="en-US"/>
    </w:rPr>
  </w:style>
  <w:style w:type="paragraph" w:styleId="Kop6">
    <w:name w:val="heading 6"/>
    <w:basedOn w:val="Standaard"/>
    <w:next w:val="Standaard"/>
    <w:link w:val="Kop6Char"/>
    <w:semiHidden/>
    <w:qFormat/>
    <w:rsid w:val="00106EE9"/>
    <w:pPr>
      <w:spacing w:before="240" w:after="60"/>
      <w:outlineLvl w:val="5"/>
    </w:pPr>
    <w:rPr>
      <w:rFonts w:ascii="Times New Roman" w:hAnsi="Times New Roman"/>
      <w:b/>
      <w:bCs/>
      <w:szCs w:val="22"/>
      <w:lang w:eastAsia="en-US"/>
    </w:rPr>
  </w:style>
  <w:style w:type="paragraph" w:styleId="Kop7">
    <w:name w:val="heading 7"/>
    <w:basedOn w:val="Standaard"/>
    <w:next w:val="Standaard"/>
    <w:link w:val="Kop7Char"/>
    <w:semiHidden/>
    <w:qFormat/>
    <w:rsid w:val="00106EE9"/>
    <w:pPr>
      <w:spacing w:before="240" w:after="60"/>
      <w:outlineLvl w:val="6"/>
    </w:pPr>
    <w:rPr>
      <w:rFonts w:ascii="Times New Roman" w:hAnsi="Times New Roman"/>
      <w:sz w:val="24"/>
      <w:lang w:eastAsia="en-US"/>
    </w:rPr>
  </w:style>
  <w:style w:type="paragraph" w:styleId="Kop8">
    <w:name w:val="heading 8"/>
    <w:basedOn w:val="Standaard"/>
    <w:next w:val="Standaard"/>
    <w:link w:val="Kop8Char"/>
    <w:semiHidden/>
    <w:qFormat/>
    <w:rsid w:val="00106EE9"/>
    <w:pPr>
      <w:spacing w:before="240" w:after="60"/>
      <w:outlineLvl w:val="7"/>
    </w:pPr>
    <w:rPr>
      <w:rFonts w:ascii="Times New Roman" w:hAnsi="Times New Roman"/>
      <w:i/>
      <w:iCs/>
      <w:sz w:val="24"/>
      <w:lang w:eastAsia="en-US"/>
    </w:rPr>
  </w:style>
  <w:style w:type="paragraph" w:styleId="Kop9">
    <w:name w:val="heading 9"/>
    <w:basedOn w:val="Standaard"/>
    <w:next w:val="Standaard"/>
    <w:link w:val="Kop9Char"/>
    <w:semiHidden/>
    <w:qFormat/>
    <w:rsid w:val="00106EE9"/>
    <w:pPr>
      <w:spacing w:before="240" w:after="60"/>
      <w:outlineLvl w:val="8"/>
    </w:pPr>
    <w:rPr>
      <w:rFonts w:cs="Arial"/>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oFootText">
    <w:name w:val="doFootText"/>
    <w:basedOn w:val="Voettekst"/>
    <w:semiHidden/>
    <w:qFormat/>
    <w:rsid w:val="00C544F3"/>
    <w:pPr>
      <w:jc w:val="right"/>
    </w:pPr>
    <w:rPr>
      <w:color w:val="006881"/>
    </w:rPr>
  </w:style>
  <w:style w:type="paragraph" w:styleId="Koptekst">
    <w:name w:val="header"/>
    <w:basedOn w:val="Standaard"/>
    <w:link w:val="KoptekstChar"/>
    <w:semiHidden/>
    <w:qFormat/>
    <w:rsid w:val="00580952"/>
    <w:pPr>
      <w:tabs>
        <w:tab w:val="center" w:pos="4536"/>
        <w:tab w:val="right" w:pos="9072"/>
      </w:tabs>
    </w:pPr>
    <w:rPr>
      <w:spacing w:val="8"/>
      <w:sz w:val="16"/>
    </w:rPr>
  </w:style>
  <w:style w:type="character" w:customStyle="1" w:styleId="KoptekstChar">
    <w:name w:val="Koptekst Char"/>
    <w:link w:val="Koptekst"/>
    <w:semiHidden/>
    <w:rsid w:val="00580952"/>
    <w:rPr>
      <w:spacing w:val="8"/>
      <w:sz w:val="16"/>
      <w:szCs w:val="18"/>
    </w:rPr>
  </w:style>
  <w:style w:type="paragraph" w:styleId="Voettekst">
    <w:name w:val="footer"/>
    <w:basedOn w:val="Standaard"/>
    <w:link w:val="VoettekstChar"/>
    <w:semiHidden/>
    <w:qFormat/>
    <w:rsid w:val="004F653F"/>
    <w:pPr>
      <w:tabs>
        <w:tab w:val="center" w:pos="4536"/>
        <w:tab w:val="right" w:pos="9072"/>
      </w:tabs>
      <w:spacing w:line="200" w:lineRule="atLeast"/>
    </w:pPr>
    <w:rPr>
      <w:sz w:val="16"/>
    </w:rPr>
  </w:style>
  <w:style w:type="character" w:customStyle="1" w:styleId="VoettekstChar">
    <w:name w:val="Voettekst Char"/>
    <w:link w:val="Voettekst"/>
    <w:semiHidden/>
    <w:rsid w:val="004F653F"/>
    <w:rPr>
      <w:sz w:val="16"/>
      <w:szCs w:val="18"/>
    </w:rPr>
  </w:style>
  <w:style w:type="paragraph" w:styleId="Ballontekst">
    <w:name w:val="Balloon Text"/>
    <w:basedOn w:val="Standaard"/>
    <w:link w:val="BallontekstChar"/>
    <w:semiHidden/>
    <w:qFormat/>
    <w:rsid w:val="00C12705"/>
    <w:pPr>
      <w:spacing w:line="240" w:lineRule="auto"/>
    </w:pPr>
    <w:rPr>
      <w:rFonts w:cs="Tahoma"/>
      <w:sz w:val="16"/>
      <w:szCs w:val="16"/>
    </w:rPr>
  </w:style>
  <w:style w:type="character" w:customStyle="1" w:styleId="BallontekstChar">
    <w:name w:val="Ballontekst Char"/>
    <w:link w:val="Ballontekst"/>
    <w:semiHidden/>
    <w:rsid w:val="00106EE9"/>
    <w:rPr>
      <w:rFonts w:ascii="Tahoma" w:hAnsi="Tahoma" w:cs="Tahoma"/>
      <w:sz w:val="16"/>
      <w:szCs w:val="16"/>
    </w:rPr>
  </w:style>
  <w:style w:type="character" w:customStyle="1" w:styleId="Kop1Char">
    <w:name w:val="Kop 1 Char"/>
    <w:basedOn w:val="Standaardalinea-lettertype"/>
    <w:link w:val="Kop1"/>
    <w:uiPriority w:val="9"/>
    <w:rsid w:val="00964620"/>
    <w:rPr>
      <w:rFonts w:eastAsiaTheme="majorEastAsia" w:cs="Arial"/>
      <w:b/>
      <w:bCs/>
      <w:color w:val="006881"/>
      <w:sz w:val="28"/>
      <w:szCs w:val="28"/>
      <w:lang w:val="nl-NL" w:eastAsia="en-US"/>
    </w:rPr>
  </w:style>
  <w:style w:type="character" w:customStyle="1" w:styleId="Kop2Char">
    <w:name w:val="Kop 2 Char"/>
    <w:basedOn w:val="Standaardalinea-lettertype"/>
    <w:link w:val="Kop2"/>
    <w:uiPriority w:val="9"/>
    <w:rsid w:val="00964620"/>
    <w:rPr>
      <w:rFonts w:eastAsiaTheme="majorEastAsia" w:cs="Arial"/>
      <w:b/>
      <w:bCs/>
      <w:color w:val="1E6881"/>
      <w:sz w:val="26"/>
      <w:szCs w:val="26"/>
      <w:lang w:val="nl-NL" w:eastAsia="en-US"/>
    </w:rPr>
  </w:style>
  <w:style w:type="character" w:customStyle="1" w:styleId="Kop3Char">
    <w:name w:val="Kop 3 Char"/>
    <w:basedOn w:val="Standaardalinea-lettertype"/>
    <w:link w:val="Kop3"/>
    <w:uiPriority w:val="9"/>
    <w:rsid w:val="00964620"/>
    <w:rPr>
      <w:rFonts w:eastAsiaTheme="majorEastAsia" w:cs="Arial"/>
      <w:b/>
      <w:bCs/>
      <w:color w:val="E31F2B"/>
      <w:sz w:val="26"/>
      <w:szCs w:val="26"/>
      <w:lang w:val="nl-NL" w:eastAsia="en-US"/>
    </w:rPr>
  </w:style>
  <w:style w:type="character" w:customStyle="1" w:styleId="Kop4Char">
    <w:name w:val="Kop 4 Char"/>
    <w:basedOn w:val="Standaardalinea-lettertype"/>
    <w:link w:val="Kop4"/>
    <w:uiPriority w:val="9"/>
    <w:rsid w:val="00964620"/>
    <w:rPr>
      <w:rFonts w:eastAsiaTheme="majorEastAsia" w:cs="Arial"/>
      <w:b/>
      <w:bCs/>
      <w:i/>
      <w:iCs/>
      <w:color w:val="E31F2B"/>
      <w:sz w:val="24"/>
      <w:szCs w:val="24"/>
      <w:lang w:val="nl-NL" w:eastAsia="en-US"/>
    </w:rPr>
  </w:style>
  <w:style w:type="character" w:customStyle="1" w:styleId="Kop5Char">
    <w:name w:val="Kop 5 Char"/>
    <w:link w:val="Kop5"/>
    <w:semiHidden/>
    <w:rsid w:val="00035DDA"/>
    <w:rPr>
      <w:rFonts w:ascii="Tahoma" w:hAnsi="Tahoma" w:cs="Arial"/>
      <w:bCs/>
      <w:iCs/>
      <w:spacing w:val="6"/>
      <w:sz w:val="22"/>
      <w:szCs w:val="26"/>
      <w:lang w:eastAsia="en-US"/>
    </w:rPr>
  </w:style>
  <w:style w:type="character" w:customStyle="1" w:styleId="Kop6Char">
    <w:name w:val="Kop 6 Char"/>
    <w:link w:val="Kop6"/>
    <w:semiHidden/>
    <w:rsid w:val="00035DDA"/>
    <w:rPr>
      <w:rFonts w:ascii="Times New Roman" w:hAnsi="Times New Roman"/>
      <w:b/>
      <w:bCs/>
      <w:spacing w:val="6"/>
      <w:sz w:val="22"/>
      <w:szCs w:val="22"/>
      <w:lang w:eastAsia="en-US"/>
    </w:rPr>
  </w:style>
  <w:style w:type="character" w:customStyle="1" w:styleId="Kop7Char">
    <w:name w:val="Kop 7 Char"/>
    <w:link w:val="Kop7"/>
    <w:semiHidden/>
    <w:rsid w:val="00035DDA"/>
    <w:rPr>
      <w:rFonts w:ascii="Times New Roman" w:hAnsi="Times New Roman"/>
      <w:spacing w:val="6"/>
      <w:sz w:val="24"/>
      <w:szCs w:val="18"/>
      <w:lang w:eastAsia="en-US"/>
    </w:rPr>
  </w:style>
  <w:style w:type="character" w:customStyle="1" w:styleId="Kop8Char">
    <w:name w:val="Kop 8 Char"/>
    <w:link w:val="Kop8"/>
    <w:semiHidden/>
    <w:rsid w:val="00035DDA"/>
    <w:rPr>
      <w:rFonts w:ascii="Times New Roman" w:hAnsi="Times New Roman"/>
      <w:i/>
      <w:iCs/>
      <w:spacing w:val="6"/>
      <w:sz w:val="24"/>
      <w:szCs w:val="18"/>
      <w:lang w:eastAsia="en-US"/>
    </w:rPr>
  </w:style>
  <w:style w:type="character" w:customStyle="1" w:styleId="Kop9Char">
    <w:name w:val="Kop 9 Char"/>
    <w:link w:val="Kop9"/>
    <w:semiHidden/>
    <w:rsid w:val="00035DDA"/>
    <w:rPr>
      <w:rFonts w:ascii="Tahoma" w:hAnsi="Tahoma" w:cs="Arial"/>
      <w:spacing w:val="6"/>
      <w:sz w:val="22"/>
      <w:szCs w:val="22"/>
      <w:lang w:eastAsia="en-US"/>
    </w:rPr>
  </w:style>
  <w:style w:type="character" w:styleId="Tekstvantijdelijkeaanduiding">
    <w:name w:val="Placeholder Text"/>
    <w:basedOn w:val="Standaardalinea-lettertype"/>
    <w:uiPriority w:val="99"/>
    <w:semiHidden/>
    <w:qFormat/>
    <w:rsid w:val="00CF308B"/>
    <w:rPr>
      <w:color w:val="808080"/>
      <w:lang w:val="nl-NL"/>
    </w:rPr>
  </w:style>
  <w:style w:type="table" w:styleId="Tabelraster">
    <w:name w:val="Table Grid"/>
    <w:basedOn w:val="Standaardtabel"/>
    <w:semiHidden/>
    <w:rsid w:val="00170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FooterTable">
    <w:name w:val="doFooterTable"/>
    <w:basedOn w:val="Voettekst"/>
    <w:semiHidden/>
    <w:qFormat/>
    <w:rsid w:val="001708B5"/>
    <w:pPr>
      <w:spacing w:line="240" w:lineRule="auto"/>
    </w:pPr>
  </w:style>
  <w:style w:type="character" w:styleId="Hyperlink">
    <w:name w:val="Hyperlink"/>
    <w:basedOn w:val="Standaardalinea-lettertype"/>
    <w:uiPriority w:val="99"/>
    <w:qFormat/>
    <w:rsid w:val="004D65B1"/>
    <w:rPr>
      <w:color w:val="auto"/>
      <w:u w:val="single"/>
      <w:lang w:val="nl-NL"/>
    </w:rPr>
  </w:style>
  <w:style w:type="paragraph" w:customStyle="1" w:styleId="Reference">
    <w:name w:val="Reference"/>
    <w:basedOn w:val="Standaard"/>
    <w:next w:val="Standaard"/>
    <w:semiHidden/>
    <w:qFormat/>
    <w:rsid w:val="00281AAD"/>
    <w:pPr>
      <w:spacing w:line="220" w:lineRule="exact"/>
    </w:pPr>
  </w:style>
  <w:style w:type="numbering" w:customStyle="1" w:styleId="doOpsomming">
    <w:name w:val="doOpsomming"/>
    <w:uiPriority w:val="99"/>
    <w:semiHidden/>
    <w:rsid w:val="00E3147D"/>
    <w:pPr>
      <w:numPr>
        <w:numId w:val="1"/>
      </w:numPr>
    </w:pPr>
  </w:style>
  <w:style w:type="paragraph" w:styleId="Lijstalinea">
    <w:name w:val="List Paragraph"/>
    <w:basedOn w:val="Standaard"/>
    <w:uiPriority w:val="34"/>
    <w:qFormat/>
    <w:rsid w:val="00923059"/>
    <w:pPr>
      <w:ind w:left="720"/>
      <w:contextualSpacing/>
    </w:pPr>
  </w:style>
  <w:style w:type="numbering" w:customStyle="1" w:styleId="doNumABCap">
    <w:name w:val="doNum_ABCap"/>
    <w:uiPriority w:val="99"/>
    <w:semiHidden/>
    <w:rsid w:val="00D55C4A"/>
    <w:pPr>
      <w:numPr>
        <w:numId w:val="2"/>
      </w:numPr>
    </w:pPr>
  </w:style>
  <w:style w:type="numbering" w:customStyle="1" w:styleId="doNumabc">
    <w:name w:val="doNum_abc"/>
    <w:uiPriority w:val="99"/>
    <w:semiHidden/>
    <w:rsid w:val="004501E7"/>
    <w:pPr>
      <w:numPr>
        <w:numId w:val="3"/>
      </w:numPr>
    </w:pPr>
  </w:style>
  <w:style w:type="numbering" w:customStyle="1" w:styleId="doNumber">
    <w:name w:val="do_Number"/>
    <w:uiPriority w:val="34"/>
    <w:rsid w:val="005C399E"/>
    <w:pPr>
      <w:numPr>
        <w:numId w:val="4"/>
      </w:numPr>
    </w:pPr>
  </w:style>
  <w:style w:type="paragraph" w:styleId="Bijschrift">
    <w:name w:val="caption"/>
    <w:basedOn w:val="Standaard"/>
    <w:next w:val="Standaard"/>
    <w:semiHidden/>
    <w:unhideWhenUsed/>
    <w:qFormat/>
    <w:rsid w:val="004F653F"/>
    <w:pPr>
      <w:spacing w:after="200" w:line="240" w:lineRule="auto"/>
    </w:pPr>
    <w:rPr>
      <w:i/>
      <w:iCs/>
      <w:sz w:val="18"/>
    </w:rPr>
  </w:style>
  <w:style w:type="paragraph" w:customStyle="1" w:styleId="doAddress">
    <w:name w:val="doAddress"/>
    <w:basedOn w:val="Standaard"/>
    <w:semiHidden/>
    <w:qFormat/>
    <w:rsid w:val="0037146D"/>
    <w:rPr>
      <w:noProof/>
    </w:rPr>
  </w:style>
  <w:style w:type="paragraph" w:customStyle="1" w:styleId="doLabels">
    <w:name w:val="doLabels"/>
    <w:basedOn w:val="Standaard"/>
    <w:semiHidden/>
    <w:qFormat/>
    <w:rsid w:val="000950FF"/>
    <w:rPr>
      <w:sz w:val="14"/>
    </w:rPr>
  </w:style>
  <w:style w:type="numbering" w:customStyle="1" w:styleId="doBullet">
    <w:name w:val="do_Bullet"/>
    <w:uiPriority w:val="24"/>
    <w:rsid w:val="004B13BE"/>
    <w:pPr>
      <w:numPr>
        <w:numId w:val="5"/>
      </w:numPr>
    </w:pPr>
  </w:style>
  <w:style w:type="numbering" w:customStyle="1" w:styleId="doLine">
    <w:name w:val="do_Line"/>
    <w:uiPriority w:val="29"/>
    <w:rsid w:val="00A07FC3"/>
    <w:pPr>
      <w:numPr>
        <w:numId w:val="6"/>
      </w:numPr>
    </w:pPr>
  </w:style>
  <w:style w:type="numbering" w:styleId="111111">
    <w:name w:val="Outline List 2"/>
    <w:basedOn w:val="Geenlijst"/>
    <w:semiHidden/>
    <w:unhideWhenUsed/>
    <w:rsid w:val="000B2D00"/>
    <w:pPr>
      <w:numPr>
        <w:numId w:val="7"/>
      </w:numPr>
    </w:pPr>
  </w:style>
  <w:style w:type="numbering" w:styleId="1ai">
    <w:name w:val="Outline List 1"/>
    <w:basedOn w:val="Geenlijst"/>
    <w:semiHidden/>
    <w:unhideWhenUsed/>
    <w:rsid w:val="000B2D00"/>
    <w:pPr>
      <w:numPr>
        <w:numId w:val="8"/>
      </w:numPr>
    </w:pPr>
  </w:style>
  <w:style w:type="table" w:styleId="3D-effectenvoortabel1">
    <w:name w:val="Table 3D effects 1"/>
    <w:basedOn w:val="Standaardtabel"/>
    <w:semiHidden/>
    <w:unhideWhenUsed/>
    <w:rsid w:val="000B2D0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unhideWhenUsed/>
    <w:rsid w:val="000B2D0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unhideWhenUsed/>
    <w:rsid w:val="000B2D0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semiHidden/>
    <w:qFormat/>
    <w:rsid w:val="000B2D00"/>
  </w:style>
  <w:style w:type="character" w:customStyle="1" w:styleId="AanhefChar">
    <w:name w:val="Aanhef Char"/>
    <w:basedOn w:val="Standaardalinea-lettertype"/>
    <w:link w:val="Aanhef"/>
    <w:semiHidden/>
    <w:rsid w:val="000B2D00"/>
    <w:rPr>
      <w:sz w:val="22"/>
      <w:szCs w:val="18"/>
      <w:lang w:val="nl-NL"/>
    </w:rPr>
  </w:style>
  <w:style w:type="paragraph" w:styleId="Adresenvelop">
    <w:name w:val="envelope address"/>
    <w:basedOn w:val="Standaard"/>
    <w:semiHidden/>
    <w:unhideWhenUsed/>
    <w:qFormat/>
    <w:rsid w:val="000B2D00"/>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luiting">
    <w:name w:val="Closing"/>
    <w:basedOn w:val="Standaard"/>
    <w:link w:val="AfsluitingChar"/>
    <w:semiHidden/>
    <w:unhideWhenUsed/>
    <w:qFormat/>
    <w:rsid w:val="000B2D00"/>
    <w:pPr>
      <w:spacing w:line="240" w:lineRule="auto"/>
      <w:ind w:left="4252"/>
    </w:pPr>
  </w:style>
  <w:style w:type="character" w:customStyle="1" w:styleId="AfsluitingChar">
    <w:name w:val="Afsluiting Char"/>
    <w:basedOn w:val="Standaardalinea-lettertype"/>
    <w:link w:val="Afsluiting"/>
    <w:semiHidden/>
    <w:rsid w:val="000B2D00"/>
    <w:rPr>
      <w:sz w:val="22"/>
      <w:szCs w:val="18"/>
      <w:lang w:val="nl-NL"/>
    </w:rPr>
  </w:style>
  <w:style w:type="paragraph" w:styleId="Afzender">
    <w:name w:val="envelope return"/>
    <w:basedOn w:val="Standaard"/>
    <w:semiHidden/>
    <w:unhideWhenUsed/>
    <w:qFormat/>
    <w:rsid w:val="000B2D00"/>
    <w:pPr>
      <w:spacing w:line="240" w:lineRule="auto"/>
    </w:pPr>
    <w:rPr>
      <w:rFonts w:asciiTheme="majorHAnsi" w:eastAsiaTheme="majorEastAsia" w:hAnsiTheme="majorHAnsi" w:cstheme="majorBidi"/>
      <w:sz w:val="20"/>
      <w:szCs w:val="20"/>
    </w:rPr>
  </w:style>
  <w:style w:type="numbering" w:styleId="Artikelsectie">
    <w:name w:val="Outline List 3"/>
    <w:basedOn w:val="Geenlijst"/>
    <w:semiHidden/>
    <w:unhideWhenUsed/>
    <w:rsid w:val="000B2D00"/>
    <w:pPr>
      <w:numPr>
        <w:numId w:val="9"/>
      </w:numPr>
    </w:pPr>
  </w:style>
  <w:style w:type="paragraph" w:styleId="Berichtkop">
    <w:name w:val="Message Header"/>
    <w:basedOn w:val="Standaard"/>
    <w:link w:val="BerichtkopChar"/>
    <w:semiHidden/>
    <w:unhideWhenUsed/>
    <w:qFormat/>
    <w:rsid w:val="000B2D0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0B2D00"/>
    <w:rPr>
      <w:rFonts w:asciiTheme="majorHAnsi" w:eastAsiaTheme="majorEastAsia" w:hAnsiTheme="majorHAnsi" w:cstheme="majorBidi"/>
      <w:sz w:val="24"/>
      <w:szCs w:val="24"/>
      <w:shd w:val="pct20" w:color="auto" w:fill="auto"/>
      <w:lang w:val="nl-NL"/>
    </w:rPr>
  </w:style>
  <w:style w:type="paragraph" w:styleId="Bibliografie">
    <w:name w:val="Bibliography"/>
    <w:basedOn w:val="Standaard"/>
    <w:next w:val="Standaard"/>
    <w:uiPriority w:val="37"/>
    <w:semiHidden/>
    <w:unhideWhenUsed/>
    <w:qFormat/>
    <w:rsid w:val="000B2D00"/>
  </w:style>
  <w:style w:type="paragraph" w:styleId="Bloktekst">
    <w:name w:val="Block Text"/>
    <w:basedOn w:val="Standaard"/>
    <w:semiHidden/>
    <w:unhideWhenUsed/>
    <w:qFormat/>
    <w:rsid w:val="000B2D0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ronvermelding">
    <w:name w:val="table of authorities"/>
    <w:basedOn w:val="Standaard"/>
    <w:next w:val="Standaard"/>
    <w:semiHidden/>
    <w:unhideWhenUsed/>
    <w:qFormat/>
    <w:rsid w:val="000B2D00"/>
    <w:pPr>
      <w:ind w:left="220" w:hanging="220"/>
    </w:pPr>
  </w:style>
  <w:style w:type="paragraph" w:styleId="Citaat">
    <w:name w:val="Quote"/>
    <w:basedOn w:val="Standaard"/>
    <w:next w:val="Standaard"/>
    <w:link w:val="CitaatChar"/>
    <w:uiPriority w:val="29"/>
    <w:qFormat/>
    <w:rsid w:val="00964620"/>
    <w:pPr>
      <w:spacing w:line="240" w:lineRule="auto"/>
    </w:pPr>
    <w:rPr>
      <w:rFonts w:eastAsiaTheme="minorHAnsi" w:cs="Arial"/>
      <w:i/>
      <w:iCs/>
      <w:color w:val="000000" w:themeColor="text1"/>
      <w:szCs w:val="22"/>
      <w:lang w:eastAsia="en-US"/>
    </w:rPr>
  </w:style>
  <w:style w:type="character" w:customStyle="1" w:styleId="CitaatChar">
    <w:name w:val="Citaat Char"/>
    <w:basedOn w:val="Standaardalinea-lettertype"/>
    <w:link w:val="Citaat"/>
    <w:uiPriority w:val="29"/>
    <w:rsid w:val="00964620"/>
    <w:rPr>
      <w:rFonts w:eastAsiaTheme="minorHAnsi" w:cs="Arial"/>
      <w:i/>
      <w:iCs/>
      <w:color w:val="000000" w:themeColor="text1"/>
      <w:sz w:val="22"/>
      <w:szCs w:val="22"/>
      <w:lang w:val="nl-NL" w:eastAsia="en-US"/>
    </w:rPr>
  </w:style>
  <w:style w:type="paragraph" w:styleId="Datum">
    <w:name w:val="Date"/>
    <w:basedOn w:val="Standaard"/>
    <w:next w:val="Standaard"/>
    <w:link w:val="DatumChar"/>
    <w:semiHidden/>
    <w:qFormat/>
    <w:rsid w:val="000B2D00"/>
  </w:style>
  <w:style w:type="character" w:customStyle="1" w:styleId="DatumChar">
    <w:name w:val="Datum Char"/>
    <w:basedOn w:val="Standaardalinea-lettertype"/>
    <w:link w:val="Datum"/>
    <w:semiHidden/>
    <w:rsid w:val="000B2D00"/>
    <w:rPr>
      <w:sz w:val="22"/>
      <w:szCs w:val="18"/>
      <w:lang w:val="nl-NL"/>
    </w:rPr>
  </w:style>
  <w:style w:type="paragraph" w:styleId="Documentstructuur">
    <w:name w:val="Document Map"/>
    <w:basedOn w:val="Standaard"/>
    <w:link w:val="DocumentstructuurChar"/>
    <w:semiHidden/>
    <w:unhideWhenUsed/>
    <w:qFormat/>
    <w:rsid w:val="000B2D00"/>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semiHidden/>
    <w:rsid w:val="000B2D00"/>
    <w:rPr>
      <w:rFonts w:ascii="Segoe UI" w:hAnsi="Segoe UI" w:cs="Segoe UI"/>
      <w:sz w:val="16"/>
      <w:szCs w:val="16"/>
      <w:lang w:val="nl-NL"/>
    </w:rPr>
  </w:style>
  <w:style w:type="table" w:styleId="Donkerelijst">
    <w:name w:val="Dark List"/>
    <w:basedOn w:val="Standaardtabel"/>
    <w:uiPriority w:val="70"/>
    <w:semiHidden/>
    <w:unhideWhenUsed/>
    <w:rsid w:val="000B2D0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0B2D0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semiHidden/>
    <w:unhideWhenUsed/>
    <w:rsid w:val="000B2D0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semiHidden/>
    <w:unhideWhenUsed/>
    <w:rsid w:val="000B2D0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semiHidden/>
    <w:unhideWhenUsed/>
    <w:rsid w:val="000B2D0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semiHidden/>
    <w:unhideWhenUsed/>
    <w:rsid w:val="000B2D0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semiHidden/>
    <w:unhideWhenUsed/>
    <w:rsid w:val="000B2D0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uidelijkcitaat">
    <w:name w:val="Intense Quote"/>
    <w:basedOn w:val="Standaard"/>
    <w:next w:val="Standaard"/>
    <w:link w:val="DuidelijkcitaatChar"/>
    <w:uiPriority w:val="30"/>
    <w:semiHidden/>
    <w:qFormat/>
    <w:rsid w:val="000B2D0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DuidelijkcitaatChar">
    <w:name w:val="Duidelijk citaat Char"/>
    <w:basedOn w:val="Standaardalinea-lettertype"/>
    <w:link w:val="Duidelijkcitaat"/>
    <w:uiPriority w:val="30"/>
    <w:rsid w:val="000B2D00"/>
    <w:rPr>
      <w:i/>
      <w:iCs/>
      <w:color w:val="4F81BD" w:themeColor="accent1"/>
      <w:sz w:val="22"/>
      <w:szCs w:val="18"/>
      <w:lang w:val="nl-NL"/>
    </w:rPr>
  </w:style>
  <w:style w:type="table" w:styleId="Eenvoudigetabel1">
    <w:name w:val="Table Simple 1"/>
    <w:basedOn w:val="Standaardtabel"/>
    <w:semiHidden/>
    <w:unhideWhenUsed/>
    <w:rsid w:val="000B2D0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unhideWhenUsed/>
    <w:rsid w:val="000B2D0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unhideWhenUsed/>
    <w:rsid w:val="000B2D0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unhideWhenUsed/>
    <w:rsid w:val="000B2D0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semiHidden/>
    <w:unhideWhenUsed/>
    <w:qFormat/>
    <w:rsid w:val="000B2D00"/>
    <w:rPr>
      <w:vertAlign w:val="superscript"/>
      <w:lang w:val="nl-NL"/>
    </w:rPr>
  </w:style>
  <w:style w:type="paragraph" w:styleId="Eindnoottekst">
    <w:name w:val="endnote text"/>
    <w:basedOn w:val="Standaard"/>
    <w:link w:val="EindnoottekstChar"/>
    <w:semiHidden/>
    <w:unhideWhenUsed/>
    <w:qFormat/>
    <w:rsid w:val="000B2D00"/>
    <w:pPr>
      <w:spacing w:line="240" w:lineRule="auto"/>
    </w:pPr>
    <w:rPr>
      <w:sz w:val="20"/>
      <w:szCs w:val="20"/>
    </w:rPr>
  </w:style>
  <w:style w:type="character" w:customStyle="1" w:styleId="EindnoottekstChar">
    <w:name w:val="Eindnoottekst Char"/>
    <w:basedOn w:val="Standaardalinea-lettertype"/>
    <w:link w:val="Eindnoottekst"/>
    <w:semiHidden/>
    <w:rsid w:val="000B2D00"/>
    <w:rPr>
      <w:lang w:val="nl-NL"/>
    </w:rPr>
  </w:style>
  <w:style w:type="table" w:styleId="Elegantetabel">
    <w:name w:val="Table Elegant"/>
    <w:basedOn w:val="Standaardtabel"/>
    <w:semiHidden/>
    <w:unhideWhenUsed/>
    <w:rsid w:val="000B2D0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semiHidden/>
    <w:unhideWhenUsed/>
    <w:qFormat/>
    <w:rsid w:val="000B2D00"/>
    <w:pPr>
      <w:spacing w:line="240" w:lineRule="auto"/>
    </w:pPr>
  </w:style>
  <w:style w:type="character" w:customStyle="1" w:styleId="E-mailhandtekeningChar">
    <w:name w:val="E-mailhandtekening Char"/>
    <w:basedOn w:val="Standaardalinea-lettertype"/>
    <w:link w:val="E-mailhandtekening"/>
    <w:semiHidden/>
    <w:rsid w:val="000B2D00"/>
    <w:rPr>
      <w:sz w:val="22"/>
      <w:szCs w:val="18"/>
      <w:lang w:val="nl-NL"/>
    </w:rPr>
  </w:style>
  <w:style w:type="paragraph" w:styleId="Geenafstand">
    <w:name w:val="No Spacing"/>
    <w:uiPriority w:val="1"/>
    <w:semiHidden/>
    <w:qFormat/>
    <w:rsid w:val="000B2D00"/>
    <w:rPr>
      <w:sz w:val="22"/>
      <w:szCs w:val="18"/>
    </w:rPr>
  </w:style>
  <w:style w:type="table" w:styleId="Gemiddeldraster1">
    <w:name w:val="Medium Grid 1"/>
    <w:basedOn w:val="Standaardtabel"/>
    <w:uiPriority w:val="67"/>
    <w:semiHidden/>
    <w:unhideWhenUsed/>
    <w:rsid w:val="000B2D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0B2D0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semiHidden/>
    <w:unhideWhenUsed/>
    <w:rsid w:val="000B2D0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semiHidden/>
    <w:unhideWhenUsed/>
    <w:rsid w:val="000B2D0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semiHidden/>
    <w:unhideWhenUsed/>
    <w:rsid w:val="000B2D0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semiHidden/>
    <w:unhideWhenUsed/>
    <w:rsid w:val="000B2D0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semiHidden/>
    <w:unhideWhenUsed/>
    <w:rsid w:val="000B2D0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semiHidden/>
    <w:unhideWhenUsed/>
    <w:rsid w:val="000B2D0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0B2D0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0B2D0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0B2D0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0B2D0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0B2D0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0B2D0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0B2D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0B2D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semiHidden/>
    <w:unhideWhenUsed/>
    <w:rsid w:val="000B2D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semiHidden/>
    <w:unhideWhenUsed/>
    <w:rsid w:val="000B2D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semiHidden/>
    <w:unhideWhenUsed/>
    <w:rsid w:val="000B2D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semiHidden/>
    <w:unhideWhenUsed/>
    <w:rsid w:val="000B2D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semiHidden/>
    <w:unhideWhenUsed/>
    <w:rsid w:val="000B2D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emiddeldearcering1">
    <w:name w:val="Medium Shading 1"/>
    <w:basedOn w:val="Standaardtabel"/>
    <w:uiPriority w:val="63"/>
    <w:semiHidden/>
    <w:unhideWhenUsed/>
    <w:rsid w:val="000B2D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0B2D0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0B2D0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0B2D0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0B2D0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0B2D0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0B2D0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0B2D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0B2D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0B2D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0B2D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0B2D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0B2D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0B2D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0B2D0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0B2D0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semiHidden/>
    <w:unhideWhenUsed/>
    <w:rsid w:val="000B2D0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semiHidden/>
    <w:unhideWhenUsed/>
    <w:rsid w:val="000B2D00"/>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semiHidden/>
    <w:unhideWhenUsed/>
    <w:rsid w:val="000B2D00"/>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semiHidden/>
    <w:unhideWhenUsed/>
    <w:rsid w:val="000B2D0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semiHidden/>
    <w:unhideWhenUsed/>
    <w:rsid w:val="000B2D00"/>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semiHidden/>
    <w:unhideWhenUsed/>
    <w:rsid w:val="000B2D0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0B2D0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0B2D0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0B2D0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0B2D0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0B2D0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0B2D0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GevolgdeHyperlink">
    <w:name w:val="FollowedHyperlink"/>
    <w:basedOn w:val="Standaardalinea-lettertype"/>
    <w:semiHidden/>
    <w:unhideWhenUsed/>
    <w:qFormat/>
    <w:rsid w:val="000B2D00"/>
    <w:rPr>
      <w:color w:val="800080" w:themeColor="followedHyperlink"/>
      <w:u w:val="single"/>
      <w:lang w:val="nl-NL"/>
    </w:rPr>
  </w:style>
  <w:style w:type="paragraph" w:styleId="Handtekening">
    <w:name w:val="Signature"/>
    <w:basedOn w:val="Standaard"/>
    <w:link w:val="HandtekeningChar"/>
    <w:semiHidden/>
    <w:unhideWhenUsed/>
    <w:qFormat/>
    <w:rsid w:val="000B2D00"/>
    <w:pPr>
      <w:spacing w:line="240" w:lineRule="auto"/>
      <w:ind w:left="4252"/>
    </w:pPr>
  </w:style>
  <w:style w:type="character" w:customStyle="1" w:styleId="HandtekeningChar">
    <w:name w:val="Handtekening Char"/>
    <w:basedOn w:val="Standaardalinea-lettertype"/>
    <w:link w:val="Handtekening"/>
    <w:semiHidden/>
    <w:rsid w:val="000B2D00"/>
    <w:rPr>
      <w:sz w:val="22"/>
      <w:szCs w:val="18"/>
      <w:lang w:val="nl-NL"/>
    </w:rPr>
  </w:style>
  <w:style w:type="paragraph" w:styleId="HTML-voorafopgemaakt">
    <w:name w:val="HTML Preformatted"/>
    <w:basedOn w:val="Standaard"/>
    <w:link w:val="HTML-voorafopgemaaktChar"/>
    <w:semiHidden/>
    <w:unhideWhenUsed/>
    <w:qFormat/>
    <w:rsid w:val="000B2D00"/>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semiHidden/>
    <w:rsid w:val="000B2D00"/>
    <w:rPr>
      <w:rFonts w:ascii="Consolas" w:hAnsi="Consolas"/>
      <w:lang w:val="nl-NL"/>
    </w:rPr>
  </w:style>
  <w:style w:type="character" w:styleId="HTMLCode">
    <w:name w:val="HTML Code"/>
    <w:basedOn w:val="Standaardalinea-lettertype"/>
    <w:semiHidden/>
    <w:unhideWhenUsed/>
    <w:qFormat/>
    <w:rsid w:val="000B2D00"/>
    <w:rPr>
      <w:rFonts w:ascii="Consolas" w:hAnsi="Consolas"/>
      <w:sz w:val="20"/>
      <w:szCs w:val="20"/>
      <w:lang w:val="nl-NL"/>
    </w:rPr>
  </w:style>
  <w:style w:type="character" w:styleId="HTMLDefinition">
    <w:name w:val="HTML Definition"/>
    <w:basedOn w:val="Standaardalinea-lettertype"/>
    <w:semiHidden/>
    <w:unhideWhenUsed/>
    <w:qFormat/>
    <w:rsid w:val="000B2D00"/>
    <w:rPr>
      <w:i/>
      <w:iCs/>
      <w:lang w:val="nl-NL"/>
    </w:rPr>
  </w:style>
  <w:style w:type="character" w:styleId="HTMLVariable">
    <w:name w:val="HTML Variable"/>
    <w:basedOn w:val="Standaardalinea-lettertype"/>
    <w:semiHidden/>
    <w:unhideWhenUsed/>
    <w:qFormat/>
    <w:rsid w:val="000B2D00"/>
    <w:rPr>
      <w:i/>
      <w:iCs/>
      <w:lang w:val="nl-NL"/>
    </w:rPr>
  </w:style>
  <w:style w:type="character" w:styleId="HTML-acroniem">
    <w:name w:val="HTML Acronym"/>
    <w:basedOn w:val="Standaardalinea-lettertype"/>
    <w:semiHidden/>
    <w:unhideWhenUsed/>
    <w:qFormat/>
    <w:rsid w:val="000B2D00"/>
    <w:rPr>
      <w:lang w:val="nl-NL"/>
    </w:rPr>
  </w:style>
  <w:style w:type="paragraph" w:styleId="HTML-adres">
    <w:name w:val="HTML Address"/>
    <w:basedOn w:val="Standaard"/>
    <w:link w:val="HTML-adresChar"/>
    <w:semiHidden/>
    <w:unhideWhenUsed/>
    <w:qFormat/>
    <w:rsid w:val="000B2D00"/>
    <w:pPr>
      <w:spacing w:line="240" w:lineRule="auto"/>
    </w:pPr>
    <w:rPr>
      <w:i/>
      <w:iCs/>
    </w:rPr>
  </w:style>
  <w:style w:type="character" w:customStyle="1" w:styleId="HTML-adresChar">
    <w:name w:val="HTML-adres Char"/>
    <w:basedOn w:val="Standaardalinea-lettertype"/>
    <w:link w:val="HTML-adres"/>
    <w:semiHidden/>
    <w:rsid w:val="000B2D00"/>
    <w:rPr>
      <w:i/>
      <w:iCs/>
      <w:sz w:val="22"/>
      <w:szCs w:val="18"/>
      <w:lang w:val="nl-NL"/>
    </w:rPr>
  </w:style>
  <w:style w:type="character" w:styleId="HTML-citaat">
    <w:name w:val="HTML Cite"/>
    <w:basedOn w:val="Standaardalinea-lettertype"/>
    <w:semiHidden/>
    <w:unhideWhenUsed/>
    <w:qFormat/>
    <w:rsid w:val="000B2D00"/>
    <w:rPr>
      <w:i/>
      <w:iCs/>
      <w:lang w:val="nl-NL"/>
    </w:rPr>
  </w:style>
  <w:style w:type="character" w:styleId="HTML-schrijfmachine">
    <w:name w:val="HTML Typewriter"/>
    <w:basedOn w:val="Standaardalinea-lettertype"/>
    <w:semiHidden/>
    <w:unhideWhenUsed/>
    <w:qFormat/>
    <w:rsid w:val="000B2D00"/>
    <w:rPr>
      <w:rFonts w:ascii="Consolas" w:hAnsi="Consolas"/>
      <w:sz w:val="20"/>
      <w:szCs w:val="20"/>
      <w:lang w:val="nl-NL"/>
    </w:rPr>
  </w:style>
  <w:style w:type="character" w:styleId="HTML-toetsenbord">
    <w:name w:val="HTML Keyboard"/>
    <w:basedOn w:val="Standaardalinea-lettertype"/>
    <w:semiHidden/>
    <w:unhideWhenUsed/>
    <w:qFormat/>
    <w:rsid w:val="000B2D00"/>
    <w:rPr>
      <w:rFonts w:ascii="Consolas" w:hAnsi="Consolas"/>
      <w:sz w:val="20"/>
      <w:szCs w:val="20"/>
      <w:lang w:val="nl-NL"/>
    </w:rPr>
  </w:style>
  <w:style w:type="character" w:styleId="HTML-voorbeeld">
    <w:name w:val="HTML Sample"/>
    <w:basedOn w:val="Standaardalinea-lettertype"/>
    <w:semiHidden/>
    <w:unhideWhenUsed/>
    <w:qFormat/>
    <w:rsid w:val="000B2D00"/>
    <w:rPr>
      <w:rFonts w:ascii="Consolas" w:hAnsi="Consolas"/>
      <w:sz w:val="24"/>
      <w:szCs w:val="24"/>
      <w:lang w:val="nl-NL"/>
    </w:rPr>
  </w:style>
  <w:style w:type="paragraph" w:styleId="Index1">
    <w:name w:val="index 1"/>
    <w:basedOn w:val="Standaard"/>
    <w:next w:val="Standaard"/>
    <w:autoRedefine/>
    <w:semiHidden/>
    <w:unhideWhenUsed/>
    <w:qFormat/>
    <w:rsid w:val="000B2D00"/>
    <w:pPr>
      <w:spacing w:line="240" w:lineRule="auto"/>
      <w:ind w:left="220" w:hanging="220"/>
    </w:pPr>
  </w:style>
  <w:style w:type="paragraph" w:styleId="Index2">
    <w:name w:val="index 2"/>
    <w:basedOn w:val="Standaard"/>
    <w:next w:val="Standaard"/>
    <w:autoRedefine/>
    <w:semiHidden/>
    <w:unhideWhenUsed/>
    <w:qFormat/>
    <w:rsid w:val="000B2D00"/>
    <w:pPr>
      <w:spacing w:line="240" w:lineRule="auto"/>
      <w:ind w:left="440" w:hanging="220"/>
    </w:pPr>
  </w:style>
  <w:style w:type="paragraph" w:styleId="Index3">
    <w:name w:val="index 3"/>
    <w:basedOn w:val="Standaard"/>
    <w:next w:val="Standaard"/>
    <w:autoRedefine/>
    <w:semiHidden/>
    <w:unhideWhenUsed/>
    <w:qFormat/>
    <w:rsid w:val="000B2D00"/>
    <w:pPr>
      <w:spacing w:line="240" w:lineRule="auto"/>
      <w:ind w:left="660" w:hanging="220"/>
    </w:pPr>
  </w:style>
  <w:style w:type="paragraph" w:styleId="Index4">
    <w:name w:val="index 4"/>
    <w:basedOn w:val="Standaard"/>
    <w:next w:val="Standaard"/>
    <w:autoRedefine/>
    <w:semiHidden/>
    <w:unhideWhenUsed/>
    <w:qFormat/>
    <w:rsid w:val="000B2D00"/>
    <w:pPr>
      <w:spacing w:line="240" w:lineRule="auto"/>
      <w:ind w:left="880" w:hanging="220"/>
    </w:pPr>
  </w:style>
  <w:style w:type="paragraph" w:styleId="Index5">
    <w:name w:val="index 5"/>
    <w:basedOn w:val="Standaard"/>
    <w:next w:val="Standaard"/>
    <w:autoRedefine/>
    <w:semiHidden/>
    <w:unhideWhenUsed/>
    <w:qFormat/>
    <w:rsid w:val="000B2D00"/>
    <w:pPr>
      <w:spacing w:line="240" w:lineRule="auto"/>
      <w:ind w:left="1100" w:hanging="220"/>
    </w:pPr>
  </w:style>
  <w:style w:type="paragraph" w:styleId="Index6">
    <w:name w:val="index 6"/>
    <w:basedOn w:val="Standaard"/>
    <w:next w:val="Standaard"/>
    <w:autoRedefine/>
    <w:semiHidden/>
    <w:unhideWhenUsed/>
    <w:qFormat/>
    <w:rsid w:val="000B2D00"/>
    <w:pPr>
      <w:spacing w:line="240" w:lineRule="auto"/>
      <w:ind w:left="1320" w:hanging="220"/>
    </w:pPr>
  </w:style>
  <w:style w:type="paragraph" w:styleId="Index7">
    <w:name w:val="index 7"/>
    <w:basedOn w:val="Standaard"/>
    <w:next w:val="Standaard"/>
    <w:autoRedefine/>
    <w:semiHidden/>
    <w:unhideWhenUsed/>
    <w:qFormat/>
    <w:rsid w:val="000B2D00"/>
    <w:pPr>
      <w:spacing w:line="240" w:lineRule="auto"/>
      <w:ind w:left="1540" w:hanging="220"/>
    </w:pPr>
  </w:style>
  <w:style w:type="paragraph" w:styleId="Index8">
    <w:name w:val="index 8"/>
    <w:basedOn w:val="Standaard"/>
    <w:next w:val="Standaard"/>
    <w:autoRedefine/>
    <w:semiHidden/>
    <w:unhideWhenUsed/>
    <w:qFormat/>
    <w:rsid w:val="000B2D00"/>
    <w:pPr>
      <w:spacing w:line="240" w:lineRule="auto"/>
      <w:ind w:left="1760" w:hanging="220"/>
    </w:pPr>
  </w:style>
  <w:style w:type="paragraph" w:styleId="Index9">
    <w:name w:val="index 9"/>
    <w:basedOn w:val="Standaard"/>
    <w:next w:val="Standaard"/>
    <w:autoRedefine/>
    <w:semiHidden/>
    <w:unhideWhenUsed/>
    <w:qFormat/>
    <w:rsid w:val="000B2D00"/>
    <w:pPr>
      <w:spacing w:line="240" w:lineRule="auto"/>
      <w:ind w:left="1980" w:hanging="220"/>
    </w:pPr>
  </w:style>
  <w:style w:type="paragraph" w:styleId="Indexkop">
    <w:name w:val="index heading"/>
    <w:basedOn w:val="Standaard"/>
    <w:next w:val="Index1"/>
    <w:semiHidden/>
    <w:unhideWhenUsed/>
    <w:qFormat/>
    <w:rsid w:val="000B2D00"/>
    <w:rPr>
      <w:rFonts w:asciiTheme="majorHAnsi" w:eastAsiaTheme="majorEastAsia" w:hAnsiTheme="majorHAnsi" w:cstheme="majorBidi"/>
      <w:b/>
      <w:bCs/>
    </w:rPr>
  </w:style>
  <w:style w:type="paragraph" w:styleId="Inhopg1">
    <w:name w:val="toc 1"/>
    <w:basedOn w:val="Standaard"/>
    <w:next w:val="Standaard"/>
    <w:autoRedefine/>
    <w:uiPriority w:val="39"/>
    <w:unhideWhenUsed/>
    <w:qFormat/>
    <w:rsid w:val="000B2D00"/>
    <w:pPr>
      <w:spacing w:before="240" w:after="120"/>
    </w:pPr>
    <w:rPr>
      <w:rFonts w:asciiTheme="minorHAnsi" w:hAnsiTheme="minorHAnsi"/>
      <w:b/>
      <w:bCs/>
      <w:sz w:val="20"/>
      <w:szCs w:val="20"/>
    </w:rPr>
  </w:style>
  <w:style w:type="paragraph" w:styleId="Inhopg2">
    <w:name w:val="toc 2"/>
    <w:basedOn w:val="Standaard"/>
    <w:next w:val="Standaard"/>
    <w:autoRedefine/>
    <w:uiPriority w:val="39"/>
    <w:unhideWhenUsed/>
    <w:qFormat/>
    <w:rsid w:val="000B2D00"/>
    <w:pPr>
      <w:spacing w:before="120"/>
      <w:ind w:left="220"/>
    </w:pPr>
    <w:rPr>
      <w:rFonts w:asciiTheme="minorHAnsi" w:hAnsiTheme="minorHAnsi"/>
      <w:i/>
      <w:iCs/>
      <w:sz w:val="20"/>
      <w:szCs w:val="20"/>
    </w:rPr>
  </w:style>
  <w:style w:type="paragraph" w:styleId="Inhopg3">
    <w:name w:val="toc 3"/>
    <w:basedOn w:val="Standaard"/>
    <w:next w:val="Standaard"/>
    <w:autoRedefine/>
    <w:uiPriority w:val="39"/>
    <w:unhideWhenUsed/>
    <w:qFormat/>
    <w:rsid w:val="000B2D00"/>
    <w:pPr>
      <w:ind w:left="440"/>
    </w:pPr>
    <w:rPr>
      <w:rFonts w:asciiTheme="minorHAnsi" w:hAnsiTheme="minorHAnsi"/>
      <w:sz w:val="20"/>
      <w:szCs w:val="20"/>
    </w:rPr>
  </w:style>
  <w:style w:type="paragraph" w:styleId="Inhopg4">
    <w:name w:val="toc 4"/>
    <w:basedOn w:val="Standaard"/>
    <w:next w:val="Standaard"/>
    <w:autoRedefine/>
    <w:semiHidden/>
    <w:unhideWhenUsed/>
    <w:qFormat/>
    <w:rsid w:val="000B2D00"/>
    <w:pPr>
      <w:ind w:left="660"/>
    </w:pPr>
    <w:rPr>
      <w:rFonts w:asciiTheme="minorHAnsi" w:hAnsiTheme="minorHAnsi"/>
      <w:sz w:val="20"/>
      <w:szCs w:val="20"/>
    </w:rPr>
  </w:style>
  <w:style w:type="paragraph" w:styleId="Inhopg5">
    <w:name w:val="toc 5"/>
    <w:basedOn w:val="Standaard"/>
    <w:next w:val="Standaard"/>
    <w:autoRedefine/>
    <w:semiHidden/>
    <w:unhideWhenUsed/>
    <w:qFormat/>
    <w:rsid w:val="000B2D00"/>
    <w:pPr>
      <w:ind w:left="880"/>
    </w:pPr>
    <w:rPr>
      <w:rFonts w:asciiTheme="minorHAnsi" w:hAnsiTheme="minorHAnsi"/>
      <w:sz w:val="20"/>
      <w:szCs w:val="20"/>
    </w:rPr>
  </w:style>
  <w:style w:type="paragraph" w:styleId="Inhopg6">
    <w:name w:val="toc 6"/>
    <w:basedOn w:val="Standaard"/>
    <w:next w:val="Standaard"/>
    <w:autoRedefine/>
    <w:semiHidden/>
    <w:unhideWhenUsed/>
    <w:qFormat/>
    <w:rsid w:val="000B2D00"/>
    <w:pPr>
      <w:ind w:left="1100"/>
    </w:pPr>
    <w:rPr>
      <w:rFonts w:asciiTheme="minorHAnsi" w:hAnsiTheme="minorHAnsi"/>
      <w:sz w:val="20"/>
      <w:szCs w:val="20"/>
    </w:rPr>
  </w:style>
  <w:style w:type="paragraph" w:styleId="Inhopg7">
    <w:name w:val="toc 7"/>
    <w:basedOn w:val="Standaard"/>
    <w:next w:val="Standaard"/>
    <w:autoRedefine/>
    <w:semiHidden/>
    <w:unhideWhenUsed/>
    <w:qFormat/>
    <w:rsid w:val="000B2D00"/>
    <w:pPr>
      <w:ind w:left="1320"/>
    </w:pPr>
    <w:rPr>
      <w:rFonts w:asciiTheme="minorHAnsi" w:hAnsiTheme="minorHAnsi"/>
      <w:sz w:val="20"/>
      <w:szCs w:val="20"/>
    </w:rPr>
  </w:style>
  <w:style w:type="paragraph" w:styleId="Inhopg8">
    <w:name w:val="toc 8"/>
    <w:basedOn w:val="Standaard"/>
    <w:next w:val="Standaard"/>
    <w:autoRedefine/>
    <w:semiHidden/>
    <w:unhideWhenUsed/>
    <w:qFormat/>
    <w:rsid w:val="000B2D00"/>
    <w:pPr>
      <w:ind w:left="1540"/>
    </w:pPr>
    <w:rPr>
      <w:rFonts w:asciiTheme="minorHAnsi" w:hAnsiTheme="minorHAnsi"/>
      <w:sz w:val="20"/>
      <w:szCs w:val="20"/>
    </w:rPr>
  </w:style>
  <w:style w:type="paragraph" w:styleId="Inhopg9">
    <w:name w:val="toc 9"/>
    <w:basedOn w:val="Standaard"/>
    <w:next w:val="Standaard"/>
    <w:autoRedefine/>
    <w:semiHidden/>
    <w:unhideWhenUsed/>
    <w:qFormat/>
    <w:rsid w:val="000B2D00"/>
    <w:pPr>
      <w:ind w:left="1760"/>
    </w:pPr>
    <w:rPr>
      <w:rFonts w:asciiTheme="minorHAnsi" w:hAnsiTheme="minorHAnsi"/>
      <w:sz w:val="20"/>
      <w:szCs w:val="20"/>
    </w:rPr>
  </w:style>
  <w:style w:type="character" w:styleId="Intensievebenadrukking">
    <w:name w:val="Intense Emphasis"/>
    <w:basedOn w:val="Standaardalinea-lettertype"/>
    <w:uiPriority w:val="21"/>
    <w:qFormat/>
    <w:rsid w:val="00964620"/>
    <w:rPr>
      <w:rFonts w:ascii="Arial" w:hAnsi="Arial" w:cs="Arial"/>
      <w:b/>
      <w:bCs/>
      <w:i/>
      <w:iCs/>
      <w:color w:val="4F81BD" w:themeColor="accent1"/>
      <w:lang w:val="nl-NL"/>
    </w:rPr>
  </w:style>
  <w:style w:type="character" w:styleId="Intensieveverwijzing">
    <w:name w:val="Intense Reference"/>
    <w:basedOn w:val="Standaardalinea-lettertype"/>
    <w:uiPriority w:val="32"/>
    <w:semiHidden/>
    <w:qFormat/>
    <w:rsid w:val="000B2D00"/>
    <w:rPr>
      <w:b/>
      <w:bCs/>
      <w:smallCaps/>
      <w:color w:val="4F81BD" w:themeColor="accent1"/>
      <w:spacing w:val="5"/>
      <w:lang w:val="nl-NL"/>
    </w:rPr>
  </w:style>
  <w:style w:type="table" w:styleId="Klassieketabel1">
    <w:name w:val="Table Classic 1"/>
    <w:basedOn w:val="Standaardtabel"/>
    <w:semiHidden/>
    <w:unhideWhenUsed/>
    <w:rsid w:val="000B2D0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unhideWhenUsed/>
    <w:rsid w:val="000B2D0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unhideWhenUsed/>
    <w:rsid w:val="000B2D0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unhideWhenUsed/>
    <w:rsid w:val="000B2D0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0B2D0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0B2D00"/>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semiHidden/>
    <w:unhideWhenUsed/>
    <w:rsid w:val="000B2D0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semiHidden/>
    <w:unhideWhenUsed/>
    <w:rsid w:val="000B2D0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semiHidden/>
    <w:unhideWhenUsed/>
    <w:rsid w:val="000B2D00"/>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semiHidden/>
    <w:unhideWhenUsed/>
    <w:rsid w:val="000B2D00"/>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semiHidden/>
    <w:unhideWhenUsed/>
    <w:rsid w:val="000B2D00"/>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earcering">
    <w:name w:val="Colorful Shading"/>
    <w:basedOn w:val="Standaardtabel"/>
    <w:uiPriority w:val="71"/>
    <w:semiHidden/>
    <w:unhideWhenUsed/>
    <w:rsid w:val="000B2D0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0B2D0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0B2D0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0B2D00"/>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semiHidden/>
    <w:unhideWhenUsed/>
    <w:rsid w:val="000B2D0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0B2D0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0B2D0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0B2D0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0B2D0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semiHidden/>
    <w:unhideWhenUsed/>
    <w:rsid w:val="000B2D00"/>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semiHidden/>
    <w:unhideWhenUsed/>
    <w:rsid w:val="000B2D00"/>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semiHidden/>
    <w:unhideWhenUsed/>
    <w:rsid w:val="000B2D00"/>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semiHidden/>
    <w:unhideWhenUsed/>
    <w:rsid w:val="000B2D00"/>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semiHidden/>
    <w:unhideWhenUsed/>
    <w:rsid w:val="000B2D0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etabel1">
    <w:name w:val="Table Colorful 1"/>
    <w:basedOn w:val="Standaardtabel"/>
    <w:semiHidden/>
    <w:unhideWhenUsed/>
    <w:rsid w:val="000B2D0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unhideWhenUsed/>
    <w:rsid w:val="000B2D0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unhideWhenUsed/>
    <w:rsid w:val="000B2D0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semiHidden/>
    <w:unhideWhenUsed/>
    <w:qFormat/>
    <w:rsid w:val="000B2D00"/>
    <w:pPr>
      <w:spacing w:before="120"/>
    </w:pPr>
    <w:rPr>
      <w:rFonts w:asciiTheme="majorHAnsi" w:eastAsiaTheme="majorEastAsia" w:hAnsiTheme="majorHAnsi" w:cstheme="majorBidi"/>
      <w:b/>
      <w:bCs/>
      <w:sz w:val="24"/>
      <w:szCs w:val="24"/>
    </w:rPr>
  </w:style>
  <w:style w:type="paragraph" w:styleId="Kopvaninhoudsopgave">
    <w:name w:val="TOC Heading"/>
    <w:basedOn w:val="Kop1"/>
    <w:next w:val="Standaard"/>
    <w:uiPriority w:val="39"/>
    <w:unhideWhenUsed/>
    <w:qFormat/>
    <w:rsid w:val="000B2D00"/>
    <w:pPr>
      <w:spacing w:before="240"/>
      <w:outlineLvl w:val="9"/>
    </w:pPr>
    <w:rPr>
      <w:rFonts w:asciiTheme="majorHAnsi" w:hAnsiTheme="majorHAnsi" w:cstheme="majorBidi"/>
      <w:b w:val="0"/>
      <w:bCs w:val="0"/>
      <w:color w:val="365F91" w:themeColor="accent1" w:themeShade="BF"/>
      <w:sz w:val="32"/>
      <w:lang w:eastAsia="nl-NL"/>
    </w:rPr>
  </w:style>
  <w:style w:type="table" w:styleId="Lichtraster">
    <w:name w:val="Light Grid"/>
    <w:basedOn w:val="Standaardtabel"/>
    <w:uiPriority w:val="62"/>
    <w:semiHidden/>
    <w:unhideWhenUsed/>
    <w:rsid w:val="000B2D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0B2D0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semiHidden/>
    <w:unhideWhenUsed/>
    <w:rsid w:val="000B2D0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semiHidden/>
    <w:unhideWhenUsed/>
    <w:rsid w:val="000B2D0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semiHidden/>
    <w:unhideWhenUsed/>
    <w:rsid w:val="000B2D0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semiHidden/>
    <w:unhideWhenUsed/>
    <w:rsid w:val="000B2D0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semiHidden/>
    <w:unhideWhenUsed/>
    <w:rsid w:val="000B2D0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chtearcering">
    <w:name w:val="Light Shading"/>
    <w:basedOn w:val="Standaardtabel"/>
    <w:uiPriority w:val="60"/>
    <w:semiHidden/>
    <w:unhideWhenUsed/>
    <w:rsid w:val="000B2D0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0B2D0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semiHidden/>
    <w:unhideWhenUsed/>
    <w:rsid w:val="000B2D0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semiHidden/>
    <w:unhideWhenUsed/>
    <w:rsid w:val="000B2D0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semiHidden/>
    <w:unhideWhenUsed/>
    <w:rsid w:val="000B2D0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semiHidden/>
    <w:unhideWhenUsed/>
    <w:rsid w:val="000B2D0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semiHidden/>
    <w:unhideWhenUsed/>
    <w:rsid w:val="000B2D0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semiHidden/>
    <w:unhideWhenUsed/>
    <w:rsid w:val="000B2D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0B2D0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semiHidden/>
    <w:unhideWhenUsed/>
    <w:rsid w:val="000B2D0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semiHidden/>
    <w:unhideWhenUsed/>
    <w:rsid w:val="000B2D0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semiHidden/>
    <w:unhideWhenUsed/>
    <w:rsid w:val="000B2D0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semiHidden/>
    <w:unhideWhenUsed/>
    <w:rsid w:val="000B2D0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semiHidden/>
    <w:unhideWhenUsed/>
    <w:rsid w:val="000B2D0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jst">
    <w:name w:val="List"/>
    <w:basedOn w:val="Standaard"/>
    <w:semiHidden/>
    <w:unhideWhenUsed/>
    <w:qFormat/>
    <w:rsid w:val="000B2D00"/>
    <w:pPr>
      <w:ind w:left="283" w:hanging="283"/>
      <w:contextualSpacing/>
    </w:pPr>
  </w:style>
  <w:style w:type="paragraph" w:styleId="Lijst2">
    <w:name w:val="List 2"/>
    <w:basedOn w:val="Standaard"/>
    <w:semiHidden/>
    <w:unhideWhenUsed/>
    <w:qFormat/>
    <w:rsid w:val="000B2D00"/>
    <w:pPr>
      <w:ind w:left="566" w:hanging="283"/>
      <w:contextualSpacing/>
    </w:pPr>
  </w:style>
  <w:style w:type="paragraph" w:styleId="Lijst3">
    <w:name w:val="List 3"/>
    <w:basedOn w:val="Standaard"/>
    <w:semiHidden/>
    <w:unhideWhenUsed/>
    <w:qFormat/>
    <w:rsid w:val="000B2D00"/>
    <w:pPr>
      <w:ind w:left="849" w:hanging="283"/>
      <w:contextualSpacing/>
    </w:pPr>
  </w:style>
  <w:style w:type="paragraph" w:styleId="Lijst4">
    <w:name w:val="List 4"/>
    <w:basedOn w:val="Standaard"/>
    <w:semiHidden/>
    <w:qFormat/>
    <w:rsid w:val="000B2D00"/>
    <w:pPr>
      <w:ind w:left="1132" w:hanging="283"/>
      <w:contextualSpacing/>
    </w:pPr>
  </w:style>
  <w:style w:type="paragraph" w:styleId="Lijst5">
    <w:name w:val="List 5"/>
    <w:basedOn w:val="Standaard"/>
    <w:semiHidden/>
    <w:qFormat/>
    <w:rsid w:val="000B2D00"/>
    <w:pPr>
      <w:ind w:left="1415" w:hanging="283"/>
      <w:contextualSpacing/>
    </w:pPr>
  </w:style>
  <w:style w:type="paragraph" w:styleId="Lijstmetafbeeldingen">
    <w:name w:val="table of figures"/>
    <w:basedOn w:val="Standaard"/>
    <w:next w:val="Standaard"/>
    <w:semiHidden/>
    <w:unhideWhenUsed/>
    <w:qFormat/>
    <w:rsid w:val="000B2D00"/>
  </w:style>
  <w:style w:type="paragraph" w:styleId="Lijstopsomteken">
    <w:name w:val="List Bullet"/>
    <w:basedOn w:val="Standaard"/>
    <w:semiHidden/>
    <w:unhideWhenUsed/>
    <w:qFormat/>
    <w:rsid w:val="000B2D00"/>
    <w:pPr>
      <w:numPr>
        <w:numId w:val="10"/>
      </w:numPr>
      <w:contextualSpacing/>
    </w:pPr>
  </w:style>
  <w:style w:type="paragraph" w:styleId="Lijstopsomteken2">
    <w:name w:val="List Bullet 2"/>
    <w:basedOn w:val="Standaard"/>
    <w:semiHidden/>
    <w:unhideWhenUsed/>
    <w:qFormat/>
    <w:rsid w:val="000B2D00"/>
    <w:pPr>
      <w:numPr>
        <w:numId w:val="11"/>
      </w:numPr>
      <w:contextualSpacing/>
    </w:pPr>
  </w:style>
  <w:style w:type="paragraph" w:styleId="Lijstopsomteken3">
    <w:name w:val="List Bullet 3"/>
    <w:basedOn w:val="Standaard"/>
    <w:semiHidden/>
    <w:unhideWhenUsed/>
    <w:qFormat/>
    <w:rsid w:val="000B2D00"/>
    <w:pPr>
      <w:numPr>
        <w:numId w:val="12"/>
      </w:numPr>
      <w:contextualSpacing/>
    </w:pPr>
  </w:style>
  <w:style w:type="paragraph" w:styleId="Lijstopsomteken4">
    <w:name w:val="List Bullet 4"/>
    <w:basedOn w:val="Standaard"/>
    <w:semiHidden/>
    <w:unhideWhenUsed/>
    <w:qFormat/>
    <w:rsid w:val="000B2D00"/>
    <w:pPr>
      <w:numPr>
        <w:numId w:val="13"/>
      </w:numPr>
      <w:contextualSpacing/>
    </w:pPr>
  </w:style>
  <w:style w:type="paragraph" w:styleId="Lijstopsomteken5">
    <w:name w:val="List Bullet 5"/>
    <w:basedOn w:val="Standaard"/>
    <w:semiHidden/>
    <w:unhideWhenUsed/>
    <w:qFormat/>
    <w:rsid w:val="000B2D00"/>
    <w:pPr>
      <w:numPr>
        <w:numId w:val="14"/>
      </w:numPr>
      <w:contextualSpacing/>
    </w:pPr>
  </w:style>
  <w:style w:type="paragraph" w:styleId="Lijstnummering">
    <w:name w:val="List Number"/>
    <w:basedOn w:val="Standaard"/>
    <w:semiHidden/>
    <w:qFormat/>
    <w:rsid w:val="000B2D00"/>
    <w:pPr>
      <w:numPr>
        <w:numId w:val="15"/>
      </w:numPr>
      <w:contextualSpacing/>
    </w:pPr>
  </w:style>
  <w:style w:type="paragraph" w:styleId="Lijstnummering2">
    <w:name w:val="List Number 2"/>
    <w:basedOn w:val="Standaard"/>
    <w:semiHidden/>
    <w:unhideWhenUsed/>
    <w:qFormat/>
    <w:rsid w:val="000B2D00"/>
    <w:pPr>
      <w:numPr>
        <w:numId w:val="16"/>
      </w:numPr>
      <w:contextualSpacing/>
    </w:pPr>
  </w:style>
  <w:style w:type="paragraph" w:styleId="Lijstnummering3">
    <w:name w:val="List Number 3"/>
    <w:basedOn w:val="Standaard"/>
    <w:semiHidden/>
    <w:unhideWhenUsed/>
    <w:qFormat/>
    <w:rsid w:val="000B2D00"/>
    <w:pPr>
      <w:numPr>
        <w:numId w:val="17"/>
      </w:numPr>
      <w:contextualSpacing/>
    </w:pPr>
  </w:style>
  <w:style w:type="paragraph" w:styleId="Lijstnummering4">
    <w:name w:val="List Number 4"/>
    <w:basedOn w:val="Standaard"/>
    <w:semiHidden/>
    <w:unhideWhenUsed/>
    <w:qFormat/>
    <w:rsid w:val="000B2D00"/>
    <w:pPr>
      <w:numPr>
        <w:numId w:val="18"/>
      </w:numPr>
      <w:contextualSpacing/>
    </w:pPr>
  </w:style>
  <w:style w:type="paragraph" w:styleId="Lijstnummering5">
    <w:name w:val="List Number 5"/>
    <w:basedOn w:val="Standaard"/>
    <w:semiHidden/>
    <w:unhideWhenUsed/>
    <w:qFormat/>
    <w:rsid w:val="000B2D00"/>
    <w:pPr>
      <w:numPr>
        <w:numId w:val="19"/>
      </w:numPr>
      <w:contextualSpacing/>
    </w:pPr>
  </w:style>
  <w:style w:type="table" w:styleId="Lijsttabel1licht">
    <w:name w:val="List Table 1 Light"/>
    <w:basedOn w:val="Standaardtabel"/>
    <w:uiPriority w:val="46"/>
    <w:semiHidden/>
    <w:rsid w:val="000B2D0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0B2D0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jsttabel1licht-Accent2">
    <w:name w:val="List Table 1 Light Accent 2"/>
    <w:basedOn w:val="Standaardtabel"/>
    <w:uiPriority w:val="46"/>
    <w:semiHidden/>
    <w:rsid w:val="000B2D0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jsttabel1licht-Accent3">
    <w:name w:val="List Table 1 Light Accent 3"/>
    <w:basedOn w:val="Standaardtabel"/>
    <w:uiPriority w:val="46"/>
    <w:semiHidden/>
    <w:rsid w:val="000B2D0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1licht-Accent4">
    <w:name w:val="List Table 1 Light Accent 4"/>
    <w:basedOn w:val="Standaardtabel"/>
    <w:uiPriority w:val="46"/>
    <w:semiHidden/>
    <w:rsid w:val="000B2D0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jsttabel1licht-Accent5">
    <w:name w:val="List Table 1 Light Accent 5"/>
    <w:basedOn w:val="Standaardtabel"/>
    <w:uiPriority w:val="46"/>
    <w:semiHidden/>
    <w:rsid w:val="000B2D0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jsttabel1licht-Accent6">
    <w:name w:val="List Table 1 Light Accent 6"/>
    <w:basedOn w:val="Standaardtabel"/>
    <w:uiPriority w:val="46"/>
    <w:semiHidden/>
    <w:rsid w:val="000B2D0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jsttabel2">
    <w:name w:val="List Table 2"/>
    <w:basedOn w:val="Standaardtabel"/>
    <w:uiPriority w:val="47"/>
    <w:semiHidden/>
    <w:rsid w:val="000B2D0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0B2D0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jsttabel2-Accent2">
    <w:name w:val="List Table 2 Accent 2"/>
    <w:basedOn w:val="Standaardtabel"/>
    <w:uiPriority w:val="47"/>
    <w:semiHidden/>
    <w:rsid w:val="000B2D0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jsttabel2-Accent3">
    <w:name w:val="List Table 2 Accent 3"/>
    <w:basedOn w:val="Standaardtabel"/>
    <w:uiPriority w:val="47"/>
    <w:semiHidden/>
    <w:rsid w:val="000B2D0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2-Accent4">
    <w:name w:val="List Table 2 Accent 4"/>
    <w:basedOn w:val="Standaardtabel"/>
    <w:uiPriority w:val="47"/>
    <w:semiHidden/>
    <w:rsid w:val="000B2D0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jsttabel2-Accent5">
    <w:name w:val="List Table 2 Accent 5"/>
    <w:basedOn w:val="Standaardtabel"/>
    <w:uiPriority w:val="47"/>
    <w:semiHidden/>
    <w:rsid w:val="000B2D0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jsttabel2-Accent6">
    <w:name w:val="List Table 2 Accent 6"/>
    <w:basedOn w:val="Standaardtabel"/>
    <w:uiPriority w:val="47"/>
    <w:semiHidden/>
    <w:rsid w:val="000B2D0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jsttabel3">
    <w:name w:val="List Table 3"/>
    <w:basedOn w:val="Standaardtabel"/>
    <w:uiPriority w:val="48"/>
    <w:semiHidden/>
    <w:rsid w:val="000B2D0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0B2D0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jsttabel3-Accent2">
    <w:name w:val="List Table 3 Accent 2"/>
    <w:basedOn w:val="Standaardtabel"/>
    <w:uiPriority w:val="48"/>
    <w:semiHidden/>
    <w:rsid w:val="000B2D0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jsttabel3-Accent3">
    <w:name w:val="List Table 3 Accent 3"/>
    <w:basedOn w:val="Standaardtabel"/>
    <w:uiPriority w:val="48"/>
    <w:semiHidden/>
    <w:rsid w:val="000B2D0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jsttabel3-Accent4">
    <w:name w:val="List Table 3 Accent 4"/>
    <w:basedOn w:val="Standaardtabel"/>
    <w:uiPriority w:val="48"/>
    <w:semiHidden/>
    <w:rsid w:val="000B2D0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jsttabel3-Accent5">
    <w:name w:val="List Table 3 Accent 5"/>
    <w:basedOn w:val="Standaardtabel"/>
    <w:uiPriority w:val="48"/>
    <w:semiHidden/>
    <w:rsid w:val="000B2D0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jsttabel3-Accent6">
    <w:name w:val="List Table 3 Accent 6"/>
    <w:basedOn w:val="Standaardtabel"/>
    <w:uiPriority w:val="48"/>
    <w:semiHidden/>
    <w:rsid w:val="000B2D0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jsttabel4">
    <w:name w:val="List Table 4"/>
    <w:basedOn w:val="Standaardtabel"/>
    <w:uiPriority w:val="49"/>
    <w:semiHidden/>
    <w:rsid w:val="000B2D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0B2D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jsttabel4-Accent2">
    <w:name w:val="List Table 4 Accent 2"/>
    <w:basedOn w:val="Standaardtabel"/>
    <w:uiPriority w:val="49"/>
    <w:semiHidden/>
    <w:rsid w:val="000B2D0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jsttabel4-Accent3">
    <w:name w:val="List Table 4 Accent 3"/>
    <w:basedOn w:val="Standaardtabel"/>
    <w:uiPriority w:val="49"/>
    <w:semiHidden/>
    <w:rsid w:val="000B2D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4-Accent4">
    <w:name w:val="List Table 4 Accent 4"/>
    <w:basedOn w:val="Standaardtabel"/>
    <w:uiPriority w:val="49"/>
    <w:semiHidden/>
    <w:rsid w:val="000B2D0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jsttabel4-Accent5">
    <w:name w:val="List Table 4 Accent 5"/>
    <w:basedOn w:val="Standaardtabel"/>
    <w:uiPriority w:val="49"/>
    <w:semiHidden/>
    <w:rsid w:val="000B2D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jsttabel4-Accent6">
    <w:name w:val="List Table 4 Accent 6"/>
    <w:basedOn w:val="Standaardtabel"/>
    <w:uiPriority w:val="49"/>
    <w:semiHidden/>
    <w:rsid w:val="000B2D0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jsttabel5donker">
    <w:name w:val="List Table 5 Dark"/>
    <w:basedOn w:val="Standaardtabel"/>
    <w:uiPriority w:val="50"/>
    <w:semiHidden/>
    <w:rsid w:val="000B2D0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0B2D0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0B2D0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0B2D0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0B2D0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0B2D0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0B2D0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0B2D0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0B2D0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jsttabel6kleurrijk-Accent2">
    <w:name w:val="List Table 6 Colorful Accent 2"/>
    <w:basedOn w:val="Standaardtabel"/>
    <w:uiPriority w:val="51"/>
    <w:semiHidden/>
    <w:rsid w:val="000B2D0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jsttabel6kleurrijk-Accent3">
    <w:name w:val="List Table 6 Colorful Accent 3"/>
    <w:basedOn w:val="Standaardtabel"/>
    <w:uiPriority w:val="51"/>
    <w:semiHidden/>
    <w:rsid w:val="000B2D0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6kleurrijk-Accent4">
    <w:name w:val="List Table 6 Colorful Accent 4"/>
    <w:basedOn w:val="Standaardtabel"/>
    <w:uiPriority w:val="51"/>
    <w:semiHidden/>
    <w:rsid w:val="000B2D0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jsttabel6kleurrijk-Accent5">
    <w:name w:val="List Table 6 Colorful Accent 5"/>
    <w:basedOn w:val="Standaardtabel"/>
    <w:uiPriority w:val="51"/>
    <w:semiHidden/>
    <w:rsid w:val="000B2D0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jsttabel6kleurrijk-Accent6">
    <w:name w:val="List Table 6 Colorful Accent 6"/>
    <w:basedOn w:val="Standaardtabel"/>
    <w:uiPriority w:val="51"/>
    <w:semiHidden/>
    <w:rsid w:val="000B2D0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jsttabel7kleurrijk">
    <w:name w:val="List Table 7 Colorful"/>
    <w:basedOn w:val="Standaardtabel"/>
    <w:uiPriority w:val="52"/>
    <w:semiHidden/>
    <w:rsid w:val="000B2D0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0B2D0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0B2D0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0B2D0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0B2D0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0B2D0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0B2D0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semiHidden/>
    <w:unhideWhenUsed/>
    <w:qFormat/>
    <w:rsid w:val="000B2D00"/>
    <w:pPr>
      <w:spacing w:after="120"/>
      <w:ind w:left="283"/>
      <w:contextualSpacing/>
    </w:pPr>
  </w:style>
  <w:style w:type="paragraph" w:styleId="Lijstvoortzetting2">
    <w:name w:val="List Continue 2"/>
    <w:basedOn w:val="Standaard"/>
    <w:semiHidden/>
    <w:unhideWhenUsed/>
    <w:qFormat/>
    <w:rsid w:val="000B2D00"/>
    <w:pPr>
      <w:spacing w:after="120"/>
      <w:ind w:left="566"/>
      <w:contextualSpacing/>
    </w:pPr>
  </w:style>
  <w:style w:type="paragraph" w:styleId="Lijstvoortzetting3">
    <w:name w:val="List Continue 3"/>
    <w:basedOn w:val="Standaard"/>
    <w:semiHidden/>
    <w:unhideWhenUsed/>
    <w:qFormat/>
    <w:rsid w:val="000B2D00"/>
    <w:pPr>
      <w:spacing w:after="120"/>
      <w:ind w:left="849"/>
      <w:contextualSpacing/>
    </w:pPr>
  </w:style>
  <w:style w:type="paragraph" w:styleId="Lijstvoortzetting4">
    <w:name w:val="List Continue 4"/>
    <w:basedOn w:val="Standaard"/>
    <w:semiHidden/>
    <w:unhideWhenUsed/>
    <w:qFormat/>
    <w:rsid w:val="000B2D00"/>
    <w:pPr>
      <w:spacing w:after="120"/>
      <w:ind w:left="1132"/>
      <w:contextualSpacing/>
    </w:pPr>
  </w:style>
  <w:style w:type="paragraph" w:styleId="Lijstvoortzetting5">
    <w:name w:val="List Continue 5"/>
    <w:basedOn w:val="Standaard"/>
    <w:semiHidden/>
    <w:unhideWhenUsed/>
    <w:qFormat/>
    <w:rsid w:val="000B2D00"/>
    <w:pPr>
      <w:spacing w:after="120"/>
      <w:ind w:left="1415"/>
      <w:contextualSpacing/>
    </w:pPr>
  </w:style>
  <w:style w:type="paragraph" w:styleId="Macrotekst">
    <w:name w:val="macro"/>
    <w:link w:val="MacrotekstChar"/>
    <w:semiHidden/>
    <w:unhideWhenUsed/>
    <w:qFormat/>
    <w:rsid w:val="000B2D00"/>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hAnsi="Consolas"/>
    </w:rPr>
  </w:style>
  <w:style w:type="character" w:customStyle="1" w:styleId="MacrotekstChar">
    <w:name w:val="Macrotekst Char"/>
    <w:basedOn w:val="Standaardalinea-lettertype"/>
    <w:link w:val="Macrotekst"/>
    <w:semiHidden/>
    <w:rsid w:val="000B2D00"/>
    <w:rPr>
      <w:rFonts w:ascii="Consolas" w:hAnsi="Consolas"/>
      <w:lang w:val="nl-NL"/>
    </w:rPr>
  </w:style>
  <w:style w:type="character" w:styleId="Nadruk">
    <w:name w:val="Emphasis"/>
    <w:basedOn w:val="Standaardalinea-lettertype"/>
    <w:semiHidden/>
    <w:qFormat/>
    <w:rsid w:val="000B2D00"/>
    <w:rPr>
      <w:i/>
      <w:iCs/>
      <w:lang w:val="nl-NL"/>
    </w:rPr>
  </w:style>
  <w:style w:type="paragraph" w:styleId="Normaalweb">
    <w:name w:val="Normal (Web)"/>
    <w:basedOn w:val="Standaard"/>
    <w:uiPriority w:val="99"/>
    <w:semiHidden/>
    <w:unhideWhenUsed/>
    <w:qFormat/>
    <w:rsid w:val="000B2D00"/>
    <w:rPr>
      <w:rFonts w:ascii="Times New Roman" w:hAnsi="Times New Roman"/>
      <w:sz w:val="24"/>
      <w:szCs w:val="24"/>
    </w:rPr>
  </w:style>
  <w:style w:type="paragraph" w:styleId="Notitiekop">
    <w:name w:val="Note Heading"/>
    <w:basedOn w:val="Standaard"/>
    <w:next w:val="Standaard"/>
    <w:link w:val="NotitiekopChar"/>
    <w:semiHidden/>
    <w:unhideWhenUsed/>
    <w:qFormat/>
    <w:rsid w:val="000B2D00"/>
    <w:pPr>
      <w:spacing w:line="240" w:lineRule="auto"/>
    </w:pPr>
  </w:style>
  <w:style w:type="character" w:customStyle="1" w:styleId="NotitiekopChar">
    <w:name w:val="Notitiekop Char"/>
    <w:basedOn w:val="Standaardalinea-lettertype"/>
    <w:link w:val="Notitiekop"/>
    <w:semiHidden/>
    <w:rsid w:val="000B2D00"/>
    <w:rPr>
      <w:sz w:val="22"/>
      <w:szCs w:val="18"/>
      <w:lang w:val="nl-NL"/>
    </w:rPr>
  </w:style>
  <w:style w:type="paragraph" w:styleId="Ondertitel">
    <w:name w:val="Subtitle"/>
    <w:basedOn w:val="Standaard"/>
    <w:next w:val="Standaard"/>
    <w:link w:val="OndertitelChar"/>
    <w:uiPriority w:val="11"/>
    <w:qFormat/>
    <w:rsid w:val="00964620"/>
    <w:pPr>
      <w:numPr>
        <w:ilvl w:val="1"/>
      </w:numPr>
      <w:spacing w:line="240" w:lineRule="auto"/>
    </w:pPr>
    <w:rPr>
      <w:rFonts w:eastAsiaTheme="majorEastAsia" w:cs="Arial"/>
      <w:i/>
      <w:iCs/>
      <w:color w:val="1E6881"/>
      <w:spacing w:val="15"/>
      <w:sz w:val="24"/>
      <w:szCs w:val="24"/>
      <w:lang w:eastAsia="en-US"/>
    </w:rPr>
  </w:style>
  <w:style w:type="character" w:customStyle="1" w:styleId="OndertitelChar">
    <w:name w:val="Ondertitel Char"/>
    <w:basedOn w:val="Standaardalinea-lettertype"/>
    <w:link w:val="Ondertitel"/>
    <w:uiPriority w:val="11"/>
    <w:rsid w:val="00964620"/>
    <w:rPr>
      <w:rFonts w:eastAsiaTheme="majorEastAsia" w:cs="Arial"/>
      <w:i/>
      <w:iCs/>
      <w:color w:val="1E6881"/>
      <w:spacing w:val="15"/>
      <w:sz w:val="24"/>
      <w:szCs w:val="24"/>
      <w:lang w:val="nl-NL" w:eastAsia="en-US"/>
    </w:rPr>
  </w:style>
  <w:style w:type="paragraph" w:styleId="Tekstopmerking">
    <w:name w:val="annotation text"/>
    <w:basedOn w:val="Standaard"/>
    <w:link w:val="TekstopmerkingChar"/>
    <w:semiHidden/>
    <w:unhideWhenUsed/>
    <w:qFormat/>
    <w:rsid w:val="000B2D00"/>
    <w:pPr>
      <w:spacing w:line="240" w:lineRule="auto"/>
    </w:pPr>
    <w:rPr>
      <w:sz w:val="20"/>
      <w:szCs w:val="20"/>
    </w:rPr>
  </w:style>
  <w:style w:type="character" w:customStyle="1" w:styleId="TekstopmerkingChar">
    <w:name w:val="Tekst opmerking Char"/>
    <w:basedOn w:val="Standaardalinea-lettertype"/>
    <w:link w:val="Tekstopmerking"/>
    <w:semiHidden/>
    <w:rsid w:val="000B2D00"/>
    <w:rPr>
      <w:lang w:val="nl-NL"/>
    </w:rPr>
  </w:style>
  <w:style w:type="paragraph" w:styleId="Onderwerpvanopmerking">
    <w:name w:val="annotation subject"/>
    <w:basedOn w:val="Tekstopmerking"/>
    <w:next w:val="Tekstopmerking"/>
    <w:link w:val="OnderwerpvanopmerkingChar"/>
    <w:semiHidden/>
    <w:unhideWhenUsed/>
    <w:qFormat/>
    <w:rsid w:val="000B2D00"/>
    <w:rPr>
      <w:b/>
      <w:bCs/>
    </w:rPr>
  </w:style>
  <w:style w:type="character" w:customStyle="1" w:styleId="OnderwerpvanopmerkingChar">
    <w:name w:val="Onderwerp van opmerking Char"/>
    <w:basedOn w:val="TekstopmerkingChar"/>
    <w:link w:val="Onderwerpvanopmerking"/>
    <w:semiHidden/>
    <w:rsid w:val="000B2D00"/>
    <w:rPr>
      <w:b/>
      <w:bCs/>
      <w:lang w:val="nl-NL"/>
    </w:rPr>
  </w:style>
  <w:style w:type="table" w:styleId="Onopgemaaktetabel1">
    <w:name w:val="Plain Table 1"/>
    <w:basedOn w:val="Standaardtabel"/>
    <w:uiPriority w:val="41"/>
    <w:semiHidden/>
    <w:rsid w:val="000B2D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0B2D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0B2D0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0B2D0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0B2D0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semiHidden/>
    <w:unhideWhenUsed/>
    <w:qFormat/>
    <w:rsid w:val="000B2D00"/>
    <w:rPr>
      <w:lang w:val="nl-NL"/>
    </w:rPr>
  </w:style>
  <w:style w:type="paragraph" w:styleId="Plattetekst">
    <w:name w:val="Body Text"/>
    <w:basedOn w:val="Standaard"/>
    <w:link w:val="PlattetekstChar"/>
    <w:semiHidden/>
    <w:unhideWhenUsed/>
    <w:qFormat/>
    <w:rsid w:val="000B2D00"/>
    <w:pPr>
      <w:spacing w:after="120"/>
    </w:pPr>
  </w:style>
  <w:style w:type="character" w:customStyle="1" w:styleId="PlattetekstChar">
    <w:name w:val="Platte tekst Char"/>
    <w:basedOn w:val="Standaardalinea-lettertype"/>
    <w:link w:val="Plattetekst"/>
    <w:semiHidden/>
    <w:rsid w:val="000B2D00"/>
    <w:rPr>
      <w:sz w:val="22"/>
      <w:szCs w:val="18"/>
      <w:lang w:val="nl-NL"/>
    </w:rPr>
  </w:style>
  <w:style w:type="paragraph" w:styleId="Plattetekst2">
    <w:name w:val="Body Text 2"/>
    <w:basedOn w:val="Standaard"/>
    <w:link w:val="Plattetekst2Char"/>
    <w:semiHidden/>
    <w:unhideWhenUsed/>
    <w:qFormat/>
    <w:rsid w:val="000B2D00"/>
    <w:pPr>
      <w:spacing w:after="120" w:line="480" w:lineRule="auto"/>
    </w:pPr>
  </w:style>
  <w:style w:type="character" w:customStyle="1" w:styleId="Plattetekst2Char">
    <w:name w:val="Platte tekst 2 Char"/>
    <w:basedOn w:val="Standaardalinea-lettertype"/>
    <w:link w:val="Plattetekst2"/>
    <w:semiHidden/>
    <w:rsid w:val="000B2D00"/>
    <w:rPr>
      <w:sz w:val="22"/>
      <w:szCs w:val="18"/>
      <w:lang w:val="nl-NL"/>
    </w:rPr>
  </w:style>
  <w:style w:type="paragraph" w:styleId="Plattetekst3">
    <w:name w:val="Body Text 3"/>
    <w:basedOn w:val="Standaard"/>
    <w:link w:val="Plattetekst3Char"/>
    <w:semiHidden/>
    <w:unhideWhenUsed/>
    <w:qFormat/>
    <w:rsid w:val="000B2D00"/>
    <w:pPr>
      <w:spacing w:after="120"/>
    </w:pPr>
    <w:rPr>
      <w:sz w:val="16"/>
      <w:szCs w:val="16"/>
    </w:rPr>
  </w:style>
  <w:style w:type="character" w:customStyle="1" w:styleId="Plattetekst3Char">
    <w:name w:val="Platte tekst 3 Char"/>
    <w:basedOn w:val="Standaardalinea-lettertype"/>
    <w:link w:val="Plattetekst3"/>
    <w:semiHidden/>
    <w:rsid w:val="000B2D00"/>
    <w:rPr>
      <w:sz w:val="16"/>
      <w:szCs w:val="16"/>
      <w:lang w:val="nl-NL"/>
    </w:rPr>
  </w:style>
  <w:style w:type="paragraph" w:styleId="Platteteksteersteinspringing">
    <w:name w:val="Body Text First Indent"/>
    <w:basedOn w:val="Plattetekst"/>
    <w:link w:val="PlatteteksteersteinspringingChar"/>
    <w:semiHidden/>
    <w:qFormat/>
    <w:rsid w:val="000B2D00"/>
    <w:pPr>
      <w:spacing w:after="0"/>
      <w:ind w:firstLine="360"/>
    </w:pPr>
  </w:style>
  <w:style w:type="character" w:customStyle="1" w:styleId="PlatteteksteersteinspringingChar">
    <w:name w:val="Platte tekst eerste inspringing Char"/>
    <w:basedOn w:val="PlattetekstChar"/>
    <w:link w:val="Platteteksteersteinspringing"/>
    <w:semiHidden/>
    <w:rsid w:val="000B2D00"/>
    <w:rPr>
      <w:sz w:val="22"/>
      <w:szCs w:val="18"/>
      <w:lang w:val="nl-NL"/>
    </w:rPr>
  </w:style>
  <w:style w:type="paragraph" w:styleId="Plattetekstinspringen">
    <w:name w:val="Body Text Indent"/>
    <w:basedOn w:val="Standaard"/>
    <w:link w:val="PlattetekstinspringenChar"/>
    <w:semiHidden/>
    <w:unhideWhenUsed/>
    <w:qFormat/>
    <w:rsid w:val="000B2D00"/>
    <w:pPr>
      <w:spacing w:after="120"/>
      <w:ind w:left="283"/>
    </w:pPr>
  </w:style>
  <w:style w:type="character" w:customStyle="1" w:styleId="PlattetekstinspringenChar">
    <w:name w:val="Platte tekst inspringen Char"/>
    <w:basedOn w:val="Standaardalinea-lettertype"/>
    <w:link w:val="Plattetekstinspringen"/>
    <w:semiHidden/>
    <w:rsid w:val="000B2D00"/>
    <w:rPr>
      <w:sz w:val="22"/>
      <w:szCs w:val="18"/>
      <w:lang w:val="nl-NL"/>
    </w:rPr>
  </w:style>
  <w:style w:type="paragraph" w:styleId="Platteteksteersteinspringing2">
    <w:name w:val="Body Text First Indent 2"/>
    <w:basedOn w:val="Plattetekstinspringen"/>
    <w:link w:val="Platteteksteersteinspringing2Char"/>
    <w:semiHidden/>
    <w:unhideWhenUsed/>
    <w:qFormat/>
    <w:rsid w:val="000B2D00"/>
    <w:pPr>
      <w:spacing w:after="0"/>
      <w:ind w:left="360" w:firstLine="360"/>
    </w:pPr>
  </w:style>
  <w:style w:type="character" w:customStyle="1" w:styleId="Platteteksteersteinspringing2Char">
    <w:name w:val="Platte tekst eerste inspringing 2 Char"/>
    <w:basedOn w:val="PlattetekstinspringenChar"/>
    <w:link w:val="Platteteksteersteinspringing2"/>
    <w:semiHidden/>
    <w:rsid w:val="000B2D00"/>
    <w:rPr>
      <w:sz w:val="22"/>
      <w:szCs w:val="18"/>
      <w:lang w:val="nl-NL"/>
    </w:rPr>
  </w:style>
  <w:style w:type="paragraph" w:styleId="Plattetekstinspringen2">
    <w:name w:val="Body Text Indent 2"/>
    <w:basedOn w:val="Standaard"/>
    <w:link w:val="Plattetekstinspringen2Char"/>
    <w:semiHidden/>
    <w:unhideWhenUsed/>
    <w:qFormat/>
    <w:rsid w:val="000B2D00"/>
    <w:pPr>
      <w:spacing w:after="120" w:line="480" w:lineRule="auto"/>
      <w:ind w:left="283"/>
    </w:pPr>
  </w:style>
  <w:style w:type="character" w:customStyle="1" w:styleId="Plattetekstinspringen2Char">
    <w:name w:val="Platte tekst inspringen 2 Char"/>
    <w:basedOn w:val="Standaardalinea-lettertype"/>
    <w:link w:val="Plattetekstinspringen2"/>
    <w:semiHidden/>
    <w:rsid w:val="000B2D00"/>
    <w:rPr>
      <w:sz w:val="22"/>
      <w:szCs w:val="18"/>
      <w:lang w:val="nl-NL"/>
    </w:rPr>
  </w:style>
  <w:style w:type="paragraph" w:styleId="Plattetekstinspringen3">
    <w:name w:val="Body Text Indent 3"/>
    <w:basedOn w:val="Standaard"/>
    <w:link w:val="Plattetekstinspringen3Char"/>
    <w:semiHidden/>
    <w:unhideWhenUsed/>
    <w:qFormat/>
    <w:rsid w:val="000B2D00"/>
    <w:pPr>
      <w:spacing w:after="120"/>
      <w:ind w:left="283"/>
    </w:pPr>
    <w:rPr>
      <w:sz w:val="16"/>
      <w:szCs w:val="16"/>
    </w:rPr>
  </w:style>
  <w:style w:type="character" w:customStyle="1" w:styleId="Plattetekstinspringen3Char">
    <w:name w:val="Platte tekst inspringen 3 Char"/>
    <w:basedOn w:val="Standaardalinea-lettertype"/>
    <w:link w:val="Plattetekstinspringen3"/>
    <w:semiHidden/>
    <w:rsid w:val="000B2D00"/>
    <w:rPr>
      <w:sz w:val="16"/>
      <w:szCs w:val="16"/>
      <w:lang w:val="nl-NL"/>
    </w:rPr>
  </w:style>
  <w:style w:type="table" w:styleId="Professioneletabel">
    <w:name w:val="Table Professional"/>
    <w:basedOn w:val="Standaardtabel"/>
    <w:semiHidden/>
    <w:unhideWhenUsed/>
    <w:rsid w:val="000B2D0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Rastertabel1licht-Accent1">
    <w:name w:val="Grid Table 1 Light Accent 1"/>
    <w:basedOn w:val="Standaardtabel"/>
    <w:uiPriority w:val="46"/>
    <w:semiHidden/>
    <w:rsid w:val="000B2D0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0B2D0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0B2D0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0B2D0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0B2D0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0B2D0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0B2D0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0B2D0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2-Accent2">
    <w:name w:val="Grid Table 2 Accent 2"/>
    <w:basedOn w:val="Standaardtabel"/>
    <w:uiPriority w:val="47"/>
    <w:semiHidden/>
    <w:rsid w:val="000B2D0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astertabel2-Accent3">
    <w:name w:val="Grid Table 2 Accent 3"/>
    <w:basedOn w:val="Standaardtabel"/>
    <w:uiPriority w:val="47"/>
    <w:semiHidden/>
    <w:rsid w:val="000B2D0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astertabel2-Accent4">
    <w:name w:val="Grid Table 2 Accent 4"/>
    <w:basedOn w:val="Standaardtabel"/>
    <w:uiPriority w:val="47"/>
    <w:semiHidden/>
    <w:rsid w:val="000B2D0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astertabel2-Accent5">
    <w:name w:val="Grid Table 2 Accent 5"/>
    <w:basedOn w:val="Standaardtabel"/>
    <w:uiPriority w:val="47"/>
    <w:semiHidden/>
    <w:rsid w:val="000B2D0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astertabel2-Accent6">
    <w:name w:val="Grid Table 2 Accent 6"/>
    <w:basedOn w:val="Standaardtabel"/>
    <w:uiPriority w:val="47"/>
    <w:semiHidden/>
    <w:rsid w:val="000B2D0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astertabel3">
    <w:name w:val="Grid Table 3"/>
    <w:basedOn w:val="Standaardtabel"/>
    <w:uiPriority w:val="48"/>
    <w:semiHidden/>
    <w:rsid w:val="000B2D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0B2D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astertabel3-Accent2">
    <w:name w:val="Grid Table 3 Accent 2"/>
    <w:basedOn w:val="Standaardtabel"/>
    <w:uiPriority w:val="48"/>
    <w:semiHidden/>
    <w:rsid w:val="000B2D0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astertabel3-Accent3">
    <w:name w:val="Grid Table 3 Accent 3"/>
    <w:basedOn w:val="Standaardtabel"/>
    <w:uiPriority w:val="48"/>
    <w:semiHidden/>
    <w:rsid w:val="000B2D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astertabel3-Accent4">
    <w:name w:val="Grid Table 3 Accent 4"/>
    <w:basedOn w:val="Standaardtabel"/>
    <w:uiPriority w:val="48"/>
    <w:semiHidden/>
    <w:rsid w:val="000B2D0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astertabel3-Accent5">
    <w:name w:val="Grid Table 3 Accent 5"/>
    <w:basedOn w:val="Standaardtabel"/>
    <w:uiPriority w:val="48"/>
    <w:semiHidden/>
    <w:rsid w:val="000B2D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astertabel3-Accent6">
    <w:name w:val="Grid Table 3 Accent 6"/>
    <w:basedOn w:val="Standaardtabel"/>
    <w:uiPriority w:val="48"/>
    <w:semiHidden/>
    <w:rsid w:val="000B2D0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Rastertabel4">
    <w:name w:val="Grid Table 4"/>
    <w:basedOn w:val="Standaardtabel"/>
    <w:uiPriority w:val="49"/>
    <w:semiHidden/>
    <w:rsid w:val="000B2D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0B2D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4-Accent2">
    <w:name w:val="Grid Table 4 Accent 2"/>
    <w:basedOn w:val="Standaardtabel"/>
    <w:uiPriority w:val="49"/>
    <w:semiHidden/>
    <w:rsid w:val="000B2D0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astertabel4-Accent3">
    <w:name w:val="Grid Table 4 Accent 3"/>
    <w:basedOn w:val="Standaardtabel"/>
    <w:uiPriority w:val="49"/>
    <w:semiHidden/>
    <w:rsid w:val="000B2D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astertabel4-Accent4">
    <w:name w:val="Grid Table 4 Accent 4"/>
    <w:basedOn w:val="Standaardtabel"/>
    <w:uiPriority w:val="49"/>
    <w:semiHidden/>
    <w:rsid w:val="000B2D0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astertabel4-Accent5">
    <w:name w:val="Grid Table 4 Accent 5"/>
    <w:basedOn w:val="Standaardtabel"/>
    <w:uiPriority w:val="49"/>
    <w:semiHidden/>
    <w:rsid w:val="000B2D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astertabel4-Accent6">
    <w:name w:val="Grid Table 4 Accent 6"/>
    <w:basedOn w:val="Standaardtabel"/>
    <w:uiPriority w:val="49"/>
    <w:semiHidden/>
    <w:rsid w:val="000B2D0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astertabel5donker">
    <w:name w:val="Grid Table 5 Dark"/>
    <w:basedOn w:val="Standaardtabel"/>
    <w:uiPriority w:val="50"/>
    <w:semiHidden/>
    <w:rsid w:val="000B2D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0B2D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astertabel5donker-Accent2">
    <w:name w:val="Grid Table 5 Dark Accent 2"/>
    <w:basedOn w:val="Standaardtabel"/>
    <w:uiPriority w:val="50"/>
    <w:semiHidden/>
    <w:rsid w:val="000B2D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Rastertabel5donker-Accent3">
    <w:name w:val="Grid Table 5 Dark Accent 3"/>
    <w:basedOn w:val="Standaardtabel"/>
    <w:uiPriority w:val="50"/>
    <w:semiHidden/>
    <w:rsid w:val="000B2D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Rastertabel5donker-Accent4">
    <w:name w:val="Grid Table 5 Dark Accent 4"/>
    <w:basedOn w:val="Standaardtabel"/>
    <w:uiPriority w:val="50"/>
    <w:semiHidden/>
    <w:rsid w:val="000B2D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Rastertabel5donker-Accent5">
    <w:name w:val="Grid Table 5 Dark Accent 5"/>
    <w:basedOn w:val="Standaardtabel"/>
    <w:uiPriority w:val="50"/>
    <w:semiHidden/>
    <w:rsid w:val="000B2D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astertabel5donker-Accent6">
    <w:name w:val="Grid Table 5 Dark Accent 6"/>
    <w:basedOn w:val="Standaardtabel"/>
    <w:uiPriority w:val="50"/>
    <w:semiHidden/>
    <w:rsid w:val="000B2D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Rastertabel6kleurrijk">
    <w:name w:val="Grid Table 6 Colorful"/>
    <w:basedOn w:val="Standaardtabel"/>
    <w:uiPriority w:val="51"/>
    <w:semiHidden/>
    <w:rsid w:val="000B2D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0B2D0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6kleurrijk-Accent2">
    <w:name w:val="Grid Table 6 Colorful Accent 2"/>
    <w:basedOn w:val="Standaardtabel"/>
    <w:uiPriority w:val="51"/>
    <w:semiHidden/>
    <w:rsid w:val="000B2D0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astertabel6kleurrijk-Accent3">
    <w:name w:val="Grid Table 6 Colorful Accent 3"/>
    <w:basedOn w:val="Standaardtabel"/>
    <w:uiPriority w:val="51"/>
    <w:semiHidden/>
    <w:rsid w:val="000B2D0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astertabel6kleurrijk-Accent4">
    <w:name w:val="Grid Table 6 Colorful Accent 4"/>
    <w:basedOn w:val="Standaardtabel"/>
    <w:uiPriority w:val="51"/>
    <w:semiHidden/>
    <w:rsid w:val="000B2D0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astertabel6kleurrijk-Accent5">
    <w:name w:val="Grid Table 6 Colorful Accent 5"/>
    <w:basedOn w:val="Standaardtabel"/>
    <w:uiPriority w:val="51"/>
    <w:semiHidden/>
    <w:rsid w:val="000B2D0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astertabel6kleurrijk-Accent6">
    <w:name w:val="Grid Table 6 Colorful Accent 6"/>
    <w:basedOn w:val="Standaardtabel"/>
    <w:uiPriority w:val="51"/>
    <w:semiHidden/>
    <w:rsid w:val="000B2D0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astertabel7kleurrijk">
    <w:name w:val="Grid Table 7 Colorful"/>
    <w:basedOn w:val="Standaardtabel"/>
    <w:uiPriority w:val="52"/>
    <w:semiHidden/>
    <w:rsid w:val="000B2D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0B2D0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astertabel7kleurrijk-Accent2">
    <w:name w:val="Grid Table 7 Colorful Accent 2"/>
    <w:basedOn w:val="Standaardtabel"/>
    <w:uiPriority w:val="52"/>
    <w:semiHidden/>
    <w:rsid w:val="000B2D0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astertabel7kleurrijk-Accent3">
    <w:name w:val="Grid Table 7 Colorful Accent 3"/>
    <w:basedOn w:val="Standaardtabel"/>
    <w:uiPriority w:val="52"/>
    <w:semiHidden/>
    <w:rsid w:val="000B2D0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astertabel7kleurrijk-Accent4">
    <w:name w:val="Grid Table 7 Colorful Accent 4"/>
    <w:basedOn w:val="Standaardtabel"/>
    <w:uiPriority w:val="52"/>
    <w:semiHidden/>
    <w:rsid w:val="000B2D0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astertabel7kleurrijk-Accent5">
    <w:name w:val="Grid Table 7 Colorful Accent 5"/>
    <w:basedOn w:val="Standaardtabel"/>
    <w:uiPriority w:val="52"/>
    <w:semiHidden/>
    <w:rsid w:val="000B2D0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astertabel7kleurrijk-Accent6">
    <w:name w:val="Grid Table 7 Colorful Accent 6"/>
    <w:basedOn w:val="Standaardtabel"/>
    <w:uiPriority w:val="52"/>
    <w:semiHidden/>
    <w:rsid w:val="000B2D0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Regelnummer">
    <w:name w:val="line number"/>
    <w:basedOn w:val="Standaardalinea-lettertype"/>
    <w:semiHidden/>
    <w:unhideWhenUsed/>
    <w:qFormat/>
    <w:rsid w:val="000B2D00"/>
    <w:rPr>
      <w:lang w:val="nl-NL"/>
    </w:rPr>
  </w:style>
  <w:style w:type="paragraph" w:styleId="Standaardinspringing">
    <w:name w:val="Normal Indent"/>
    <w:basedOn w:val="Standaard"/>
    <w:semiHidden/>
    <w:unhideWhenUsed/>
    <w:qFormat/>
    <w:rsid w:val="000B2D00"/>
    <w:pPr>
      <w:ind w:left="708"/>
    </w:pPr>
  </w:style>
  <w:style w:type="character" w:styleId="Subtielebenadrukking">
    <w:name w:val="Subtle Emphasis"/>
    <w:basedOn w:val="Standaardalinea-lettertype"/>
    <w:uiPriority w:val="19"/>
    <w:qFormat/>
    <w:rsid w:val="00964620"/>
    <w:rPr>
      <w:rFonts w:ascii="Arial" w:hAnsi="Arial" w:cs="Arial"/>
      <w:i/>
      <w:iCs/>
      <w:color w:val="808080" w:themeColor="text1" w:themeTint="7F"/>
      <w:lang w:val="nl-NL"/>
    </w:rPr>
  </w:style>
  <w:style w:type="character" w:styleId="Subtieleverwijzing">
    <w:name w:val="Subtle Reference"/>
    <w:basedOn w:val="Standaardalinea-lettertype"/>
    <w:uiPriority w:val="31"/>
    <w:semiHidden/>
    <w:qFormat/>
    <w:rsid w:val="000B2D00"/>
    <w:rPr>
      <w:smallCaps/>
      <w:color w:val="5A5A5A" w:themeColor="text1" w:themeTint="A5"/>
      <w:lang w:val="nl-NL"/>
    </w:rPr>
  </w:style>
  <w:style w:type="table" w:styleId="Tabelkolommen1">
    <w:name w:val="Table Columns 1"/>
    <w:basedOn w:val="Standaardtabel"/>
    <w:semiHidden/>
    <w:unhideWhenUsed/>
    <w:rsid w:val="000B2D0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unhideWhenUsed/>
    <w:rsid w:val="000B2D0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unhideWhenUsed/>
    <w:rsid w:val="000B2D0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unhideWhenUsed/>
    <w:rsid w:val="000B2D0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unhideWhenUsed/>
    <w:rsid w:val="000B2D0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unhideWhenUsed/>
    <w:rsid w:val="000B2D0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unhideWhenUsed/>
    <w:rsid w:val="000B2D0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unhideWhenUsed/>
    <w:rsid w:val="000B2D0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unhideWhenUsed/>
    <w:rsid w:val="000B2D0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unhideWhenUsed/>
    <w:rsid w:val="000B2D0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unhideWhenUsed/>
    <w:rsid w:val="000B2D0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unhideWhenUsed/>
    <w:rsid w:val="000B2D0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unhideWhenUsed/>
    <w:rsid w:val="000B2D0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semiHidden/>
    <w:unhideWhenUsed/>
    <w:rsid w:val="000B2D0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astertabel1licht">
    <w:name w:val="Grid Table 1 Light"/>
    <w:basedOn w:val="Standaardtabel"/>
    <w:uiPriority w:val="46"/>
    <w:semiHidden/>
    <w:rsid w:val="000B2D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2">
    <w:name w:val="Table Grid 2"/>
    <w:basedOn w:val="Standaardtabel"/>
    <w:semiHidden/>
    <w:unhideWhenUsed/>
    <w:rsid w:val="000B2D0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unhideWhenUsed/>
    <w:rsid w:val="000B2D0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unhideWhenUsed/>
    <w:rsid w:val="000B2D0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unhideWhenUsed/>
    <w:rsid w:val="000B2D0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unhideWhenUsed/>
    <w:rsid w:val="000B2D0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unhideWhenUsed/>
    <w:rsid w:val="000B2D0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unhideWhenUsed/>
    <w:rsid w:val="000B2D0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semiHidden/>
    <w:rsid w:val="000B2D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thema">
    <w:name w:val="Table Theme"/>
    <w:basedOn w:val="Standaardtabel"/>
    <w:semiHidden/>
    <w:unhideWhenUsed/>
    <w:rsid w:val="000B2D0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semiHidden/>
    <w:unhideWhenUsed/>
    <w:qFormat/>
    <w:rsid w:val="000B2D00"/>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0B2D00"/>
    <w:rPr>
      <w:rFonts w:ascii="Consolas" w:hAnsi="Consolas"/>
      <w:sz w:val="21"/>
      <w:szCs w:val="21"/>
      <w:lang w:val="nl-NL"/>
    </w:rPr>
  </w:style>
  <w:style w:type="paragraph" w:styleId="Titel">
    <w:name w:val="Title"/>
    <w:basedOn w:val="Standaard"/>
    <w:next w:val="Standaard"/>
    <w:link w:val="TitelChar"/>
    <w:uiPriority w:val="10"/>
    <w:qFormat/>
    <w:rsid w:val="00964620"/>
    <w:pPr>
      <w:pBdr>
        <w:bottom w:val="single" w:sz="8" w:space="4" w:color="4F81BD" w:themeColor="accent1"/>
      </w:pBdr>
      <w:spacing w:after="300" w:line="240" w:lineRule="auto"/>
      <w:contextualSpacing/>
    </w:pPr>
    <w:rPr>
      <w:rFonts w:eastAsiaTheme="majorEastAsia" w:cs="Arial"/>
      <w:color w:val="1E6881"/>
      <w:spacing w:val="5"/>
      <w:kern w:val="28"/>
      <w:sz w:val="52"/>
      <w:szCs w:val="52"/>
      <w:lang w:eastAsia="en-US"/>
    </w:rPr>
  </w:style>
  <w:style w:type="character" w:customStyle="1" w:styleId="TitelChar">
    <w:name w:val="Titel Char"/>
    <w:basedOn w:val="Standaardalinea-lettertype"/>
    <w:link w:val="Titel"/>
    <w:uiPriority w:val="10"/>
    <w:rsid w:val="00964620"/>
    <w:rPr>
      <w:rFonts w:eastAsiaTheme="majorEastAsia" w:cs="Arial"/>
      <w:color w:val="1E6881"/>
      <w:spacing w:val="5"/>
      <w:kern w:val="28"/>
      <w:sz w:val="52"/>
      <w:szCs w:val="52"/>
      <w:lang w:val="nl-NL" w:eastAsia="en-US"/>
    </w:rPr>
  </w:style>
  <w:style w:type="character" w:styleId="Titelvanboek">
    <w:name w:val="Book Title"/>
    <w:basedOn w:val="Standaardalinea-lettertype"/>
    <w:uiPriority w:val="33"/>
    <w:semiHidden/>
    <w:qFormat/>
    <w:rsid w:val="000B2D00"/>
    <w:rPr>
      <w:b/>
      <w:bCs/>
      <w:i/>
      <w:iCs/>
      <w:spacing w:val="5"/>
      <w:lang w:val="nl-NL"/>
    </w:rPr>
  </w:style>
  <w:style w:type="table" w:styleId="Verfijndetabel1">
    <w:name w:val="Table Subtle 1"/>
    <w:basedOn w:val="Standaardtabel"/>
    <w:semiHidden/>
    <w:unhideWhenUsed/>
    <w:rsid w:val="000B2D0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unhideWhenUsed/>
    <w:rsid w:val="000B2D0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erwijzingopmerking">
    <w:name w:val="annotation reference"/>
    <w:basedOn w:val="Standaardalinea-lettertype"/>
    <w:semiHidden/>
    <w:unhideWhenUsed/>
    <w:qFormat/>
    <w:rsid w:val="000B2D00"/>
    <w:rPr>
      <w:sz w:val="16"/>
      <w:szCs w:val="16"/>
      <w:lang w:val="nl-NL"/>
    </w:rPr>
  </w:style>
  <w:style w:type="character" w:styleId="Voetnootmarkering">
    <w:name w:val="footnote reference"/>
    <w:basedOn w:val="Standaardalinea-lettertype"/>
    <w:semiHidden/>
    <w:unhideWhenUsed/>
    <w:qFormat/>
    <w:rsid w:val="000B2D00"/>
    <w:rPr>
      <w:vertAlign w:val="superscript"/>
      <w:lang w:val="nl-NL"/>
    </w:rPr>
  </w:style>
  <w:style w:type="paragraph" w:styleId="Voetnoottekst">
    <w:name w:val="footnote text"/>
    <w:basedOn w:val="Standaard"/>
    <w:link w:val="VoetnoottekstChar"/>
    <w:semiHidden/>
    <w:unhideWhenUsed/>
    <w:qFormat/>
    <w:rsid w:val="000B2D00"/>
    <w:pPr>
      <w:spacing w:line="240" w:lineRule="auto"/>
    </w:pPr>
    <w:rPr>
      <w:sz w:val="20"/>
      <w:szCs w:val="20"/>
    </w:rPr>
  </w:style>
  <w:style w:type="character" w:customStyle="1" w:styleId="VoetnoottekstChar">
    <w:name w:val="Voetnoottekst Char"/>
    <w:basedOn w:val="Standaardalinea-lettertype"/>
    <w:link w:val="Voetnoottekst"/>
    <w:semiHidden/>
    <w:rsid w:val="000B2D00"/>
    <w:rPr>
      <w:lang w:val="nl-NL"/>
    </w:rPr>
  </w:style>
  <w:style w:type="table" w:styleId="Webtabel1">
    <w:name w:val="Table Web 1"/>
    <w:basedOn w:val="Standaardtabel"/>
    <w:semiHidden/>
    <w:unhideWhenUsed/>
    <w:rsid w:val="000B2D0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unhideWhenUsed/>
    <w:rsid w:val="000B2D0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unhideWhenUsed/>
    <w:rsid w:val="000B2D0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22"/>
    <w:qFormat/>
    <w:rsid w:val="00964620"/>
    <w:rPr>
      <w:rFonts w:ascii="Arial" w:hAnsi="Arial" w:cs="Arial"/>
      <w:b/>
      <w:bCs/>
      <w:lang w:val="nl-NL"/>
    </w:rPr>
  </w:style>
  <w:style w:type="paragraph" w:customStyle="1" w:styleId="Default">
    <w:name w:val="Default"/>
    <w:rsid w:val="00662C85"/>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1676">
      <w:bodyDiv w:val="1"/>
      <w:marLeft w:val="0"/>
      <w:marRight w:val="0"/>
      <w:marTop w:val="0"/>
      <w:marBottom w:val="0"/>
      <w:divBdr>
        <w:top w:val="none" w:sz="0" w:space="0" w:color="auto"/>
        <w:left w:val="none" w:sz="0" w:space="0" w:color="auto"/>
        <w:bottom w:val="none" w:sz="0" w:space="0" w:color="auto"/>
        <w:right w:val="none" w:sz="0" w:space="0" w:color="auto"/>
      </w:divBdr>
      <w:divsChild>
        <w:div w:id="1135832125">
          <w:marLeft w:val="0"/>
          <w:marRight w:val="0"/>
          <w:marTop w:val="0"/>
          <w:marBottom w:val="0"/>
          <w:divBdr>
            <w:top w:val="none" w:sz="0" w:space="0" w:color="auto"/>
            <w:left w:val="none" w:sz="0" w:space="0" w:color="auto"/>
            <w:bottom w:val="none" w:sz="0" w:space="0" w:color="auto"/>
            <w:right w:val="none" w:sz="0" w:space="0" w:color="auto"/>
          </w:divBdr>
          <w:divsChild>
            <w:div w:id="556554162">
              <w:marLeft w:val="0"/>
              <w:marRight w:val="0"/>
              <w:marTop w:val="0"/>
              <w:marBottom w:val="0"/>
              <w:divBdr>
                <w:top w:val="none" w:sz="0" w:space="0" w:color="auto"/>
                <w:left w:val="none" w:sz="0" w:space="0" w:color="auto"/>
                <w:bottom w:val="none" w:sz="0" w:space="0" w:color="auto"/>
                <w:right w:val="none" w:sz="0" w:space="0" w:color="auto"/>
              </w:divBdr>
              <w:divsChild>
                <w:div w:id="717046149">
                  <w:marLeft w:val="0"/>
                  <w:marRight w:val="0"/>
                  <w:marTop w:val="0"/>
                  <w:marBottom w:val="0"/>
                  <w:divBdr>
                    <w:top w:val="none" w:sz="0" w:space="0" w:color="auto"/>
                    <w:left w:val="none" w:sz="0" w:space="0" w:color="auto"/>
                    <w:bottom w:val="none" w:sz="0" w:space="0" w:color="auto"/>
                    <w:right w:val="none" w:sz="0" w:space="0" w:color="auto"/>
                  </w:divBdr>
                </w:div>
              </w:divsChild>
            </w:div>
            <w:div w:id="185489763">
              <w:marLeft w:val="0"/>
              <w:marRight w:val="0"/>
              <w:marTop w:val="0"/>
              <w:marBottom w:val="0"/>
              <w:divBdr>
                <w:top w:val="none" w:sz="0" w:space="0" w:color="auto"/>
                <w:left w:val="none" w:sz="0" w:space="0" w:color="auto"/>
                <w:bottom w:val="none" w:sz="0" w:space="0" w:color="auto"/>
                <w:right w:val="none" w:sz="0" w:space="0" w:color="auto"/>
              </w:divBdr>
              <w:divsChild>
                <w:div w:id="167368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668794">
          <w:marLeft w:val="0"/>
          <w:marRight w:val="0"/>
          <w:marTop w:val="0"/>
          <w:marBottom w:val="0"/>
          <w:divBdr>
            <w:top w:val="none" w:sz="0" w:space="0" w:color="auto"/>
            <w:left w:val="none" w:sz="0" w:space="0" w:color="auto"/>
            <w:bottom w:val="none" w:sz="0" w:space="0" w:color="auto"/>
            <w:right w:val="none" w:sz="0" w:space="0" w:color="auto"/>
          </w:divBdr>
          <w:divsChild>
            <w:div w:id="1378165479">
              <w:marLeft w:val="0"/>
              <w:marRight w:val="0"/>
              <w:marTop w:val="0"/>
              <w:marBottom w:val="0"/>
              <w:divBdr>
                <w:top w:val="none" w:sz="0" w:space="0" w:color="auto"/>
                <w:left w:val="none" w:sz="0" w:space="0" w:color="auto"/>
                <w:bottom w:val="none" w:sz="0" w:space="0" w:color="auto"/>
                <w:right w:val="none" w:sz="0" w:space="0" w:color="auto"/>
              </w:divBdr>
              <w:divsChild>
                <w:div w:id="74934238">
                  <w:marLeft w:val="0"/>
                  <w:marRight w:val="0"/>
                  <w:marTop w:val="0"/>
                  <w:marBottom w:val="0"/>
                  <w:divBdr>
                    <w:top w:val="none" w:sz="0" w:space="0" w:color="auto"/>
                    <w:left w:val="none" w:sz="0" w:space="0" w:color="auto"/>
                    <w:bottom w:val="none" w:sz="0" w:space="0" w:color="auto"/>
                    <w:right w:val="none" w:sz="0" w:space="0" w:color="auto"/>
                  </w:divBdr>
                </w:div>
              </w:divsChild>
            </w:div>
            <w:div w:id="1618760215">
              <w:marLeft w:val="0"/>
              <w:marRight w:val="0"/>
              <w:marTop w:val="0"/>
              <w:marBottom w:val="0"/>
              <w:divBdr>
                <w:top w:val="none" w:sz="0" w:space="0" w:color="auto"/>
                <w:left w:val="none" w:sz="0" w:space="0" w:color="auto"/>
                <w:bottom w:val="none" w:sz="0" w:space="0" w:color="auto"/>
                <w:right w:val="none" w:sz="0" w:space="0" w:color="auto"/>
              </w:divBdr>
              <w:divsChild>
                <w:div w:id="1398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43587">
          <w:marLeft w:val="0"/>
          <w:marRight w:val="0"/>
          <w:marTop w:val="0"/>
          <w:marBottom w:val="0"/>
          <w:divBdr>
            <w:top w:val="none" w:sz="0" w:space="0" w:color="auto"/>
            <w:left w:val="none" w:sz="0" w:space="0" w:color="auto"/>
            <w:bottom w:val="none" w:sz="0" w:space="0" w:color="auto"/>
            <w:right w:val="none" w:sz="0" w:space="0" w:color="auto"/>
          </w:divBdr>
          <w:divsChild>
            <w:div w:id="646711240">
              <w:marLeft w:val="0"/>
              <w:marRight w:val="0"/>
              <w:marTop w:val="0"/>
              <w:marBottom w:val="0"/>
              <w:divBdr>
                <w:top w:val="none" w:sz="0" w:space="0" w:color="auto"/>
                <w:left w:val="none" w:sz="0" w:space="0" w:color="auto"/>
                <w:bottom w:val="none" w:sz="0" w:space="0" w:color="auto"/>
                <w:right w:val="none" w:sz="0" w:space="0" w:color="auto"/>
              </w:divBdr>
              <w:divsChild>
                <w:div w:id="1948463158">
                  <w:marLeft w:val="0"/>
                  <w:marRight w:val="0"/>
                  <w:marTop w:val="0"/>
                  <w:marBottom w:val="0"/>
                  <w:divBdr>
                    <w:top w:val="none" w:sz="0" w:space="0" w:color="auto"/>
                    <w:left w:val="none" w:sz="0" w:space="0" w:color="auto"/>
                    <w:bottom w:val="none" w:sz="0" w:space="0" w:color="auto"/>
                    <w:right w:val="none" w:sz="0" w:space="0" w:color="auto"/>
                  </w:divBdr>
                </w:div>
              </w:divsChild>
            </w:div>
            <w:div w:id="1640456292">
              <w:marLeft w:val="0"/>
              <w:marRight w:val="0"/>
              <w:marTop w:val="0"/>
              <w:marBottom w:val="0"/>
              <w:divBdr>
                <w:top w:val="none" w:sz="0" w:space="0" w:color="auto"/>
                <w:left w:val="none" w:sz="0" w:space="0" w:color="auto"/>
                <w:bottom w:val="none" w:sz="0" w:space="0" w:color="auto"/>
                <w:right w:val="none" w:sz="0" w:space="0" w:color="auto"/>
              </w:divBdr>
              <w:divsChild>
                <w:div w:id="24854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64908">
          <w:marLeft w:val="0"/>
          <w:marRight w:val="0"/>
          <w:marTop w:val="0"/>
          <w:marBottom w:val="0"/>
          <w:divBdr>
            <w:top w:val="none" w:sz="0" w:space="0" w:color="auto"/>
            <w:left w:val="none" w:sz="0" w:space="0" w:color="auto"/>
            <w:bottom w:val="none" w:sz="0" w:space="0" w:color="auto"/>
            <w:right w:val="none" w:sz="0" w:space="0" w:color="auto"/>
          </w:divBdr>
          <w:divsChild>
            <w:div w:id="594559084">
              <w:marLeft w:val="0"/>
              <w:marRight w:val="0"/>
              <w:marTop w:val="0"/>
              <w:marBottom w:val="0"/>
              <w:divBdr>
                <w:top w:val="none" w:sz="0" w:space="0" w:color="auto"/>
                <w:left w:val="none" w:sz="0" w:space="0" w:color="auto"/>
                <w:bottom w:val="none" w:sz="0" w:space="0" w:color="auto"/>
                <w:right w:val="none" w:sz="0" w:space="0" w:color="auto"/>
              </w:divBdr>
              <w:divsChild>
                <w:div w:id="19040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4748">
      <w:bodyDiv w:val="1"/>
      <w:marLeft w:val="0"/>
      <w:marRight w:val="0"/>
      <w:marTop w:val="0"/>
      <w:marBottom w:val="0"/>
      <w:divBdr>
        <w:top w:val="none" w:sz="0" w:space="0" w:color="auto"/>
        <w:left w:val="none" w:sz="0" w:space="0" w:color="auto"/>
        <w:bottom w:val="none" w:sz="0" w:space="0" w:color="auto"/>
        <w:right w:val="none" w:sz="0" w:space="0" w:color="auto"/>
      </w:divBdr>
      <w:divsChild>
        <w:div w:id="291980530">
          <w:marLeft w:val="0"/>
          <w:marRight w:val="0"/>
          <w:marTop w:val="0"/>
          <w:marBottom w:val="0"/>
          <w:divBdr>
            <w:top w:val="none" w:sz="0" w:space="0" w:color="auto"/>
            <w:left w:val="none" w:sz="0" w:space="0" w:color="auto"/>
            <w:bottom w:val="none" w:sz="0" w:space="0" w:color="auto"/>
            <w:right w:val="none" w:sz="0" w:space="0" w:color="auto"/>
          </w:divBdr>
          <w:divsChild>
            <w:div w:id="305013246">
              <w:marLeft w:val="0"/>
              <w:marRight w:val="0"/>
              <w:marTop w:val="0"/>
              <w:marBottom w:val="0"/>
              <w:divBdr>
                <w:top w:val="none" w:sz="0" w:space="0" w:color="auto"/>
                <w:left w:val="none" w:sz="0" w:space="0" w:color="auto"/>
                <w:bottom w:val="none" w:sz="0" w:space="0" w:color="auto"/>
                <w:right w:val="none" w:sz="0" w:space="0" w:color="auto"/>
              </w:divBdr>
              <w:divsChild>
                <w:div w:id="11642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225628">
      <w:bodyDiv w:val="1"/>
      <w:marLeft w:val="0"/>
      <w:marRight w:val="0"/>
      <w:marTop w:val="0"/>
      <w:marBottom w:val="0"/>
      <w:divBdr>
        <w:top w:val="none" w:sz="0" w:space="0" w:color="auto"/>
        <w:left w:val="none" w:sz="0" w:space="0" w:color="auto"/>
        <w:bottom w:val="none" w:sz="0" w:space="0" w:color="auto"/>
        <w:right w:val="none" w:sz="0" w:space="0" w:color="auto"/>
      </w:divBdr>
      <w:divsChild>
        <w:div w:id="1902405470">
          <w:marLeft w:val="0"/>
          <w:marRight w:val="0"/>
          <w:marTop w:val="0"/>
          <w:marBottom w:val="0"/>
          <w:divBdr>
            <w:top w:val="none" w:sz="0" w:space="0" w:color="auto"/>
            <w:left w:val="none" w:sz="0" w:space="0" w:color="auto"/>
            <w:bottom w:val="none" w:sz="0" w:space="0" w:color="auto"/>
            <w:right w:val="none" w:sz="0" w:space="0" w:color="auto"/>
          </w:divBdr>
          <w:divsChild>
            <w:div w:id="1811894604">
              <w:marLeft w:val="0"/>
              <w:marRight w:val="0"/>
              <w:marTop w:val="0"/>
              <w:marBottom w:val="0"/>
              <w:divBdr>
                <w:top w:val="none" w:sz="0" w:space="0" w:color="auto"/>
                <w:left w:val="none" w:sz="0" w:space="0" w:color="auto"/>
                <w:bottom w:val="none" w:sz="0" w:space="0" w:color="auto"/>
                <w:right w:val="none" w:sz="0" w:space="0" w:color="auto"/>
              </w:divBdr>
              <w:divsChild>
                <w:div w:id="2481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07338">
      <w:bodyDiv w:val="1"/>
      <w:marLeft w:val="0"/>
      <w:marRight w:val="0"/>
      <w:marTop w:val="0"/>
      <w:marBottom w:val="0"/>
      <w:divBdr>
        <w:top w:val="none" w:sz="0" w:space="0" w:color="auto"/>
        <w:left w:val="none" w:sz="0" w:space="0" w:color="auto"/>
        <w:bottom w:val="none" w:sz="0" w:space="0" w:color="auto"/>
        <w:right w:val="none" w:sz="0" w:space="0" w:color="auto"/>
      </w:divBdr>
      <w:divsChild>
        <w:div w:id="1428883257">
          <w:marLeft w:val="0"/>
          <w:marRight w:val="0"/>
          <w:marTop w:val="0"/>
          <w:marBottom w:val="0"/>
          <w:divBdr>
            <w:top w:val="none" w:sz="0" w:space="0" w:color="auto"/>
            <w:left w:val="none" w:sz="0" w:space="0" w:color="auto"/>
            <w:bottom w:val="none" w:sz="0" w:space="0" w:color="auto"/>
            <w:right w:val="none" w:sz="0" w:space="0" w:color="auto"/>
          </w:divBdr>
          <w:divsChild>
            <w:div w:id="1091973337">
              <w:marLeft w:val="0"/>
              <w:marRight w:val="0"/>
              <w:marTop w:val="0"/>
              <w:marBottom w:val="0"/>
              <w:divBdr>
                <w:top w:val="none" w:sz="0" w:space="0" w:color="auto"/>
                <w:left w:val="none" w:sz="0" w:space="0" w:color="auto"/>
                <w:bottom w:val="none" w:sz="0" w:space="0" w:color="auto"/>
                <w:right w:val="none" w:sz="0" w:space="0" w:color="auto"/>
              </w:divBdr>
              <w:divsChild>
                <w:div w:id="879122877">
                  <w:marLeft w:val="0"/>
                  <w:marRight w:val="0"/>
                  <w:marTop w:val="0"/>
                  <w:marBottom w:val="0"/>
                  <w:divBdr>
                    <w:top w:val="none" w:sz="0" w:space="0" w:color="auto"/>
                    <w:left w:val="none" w:sz="0" w:space="0" w:color="auto"/>
                    <w:bottom w:val="none" w:sz="0" w:space="0" w:color="auto"/>
                    <w:right w:val="none" w:sz="0" w:space="0" w:color="auto"/>
                  </w:divBdr>
                </w:div>
              </w:divsChild>
            </w:div>
            <w:div w:id="2081251263">
              <w:marLeft w:val="0"/>
              <w:marRight w:val="0"/>
              <w:marTop w:val="0"/>
              <w:marBottom w:val="0"/>
              <w:divBdr>
                <w:top w:val="none" w:sz="0" w:space="0" w:color="auto"/>
                <w:left w:val="none" w:sz="0" w:space="0" w:color="auto"/>
                <w:bottom w:val="none" w:sz="0" w:space="0" w:color="auto"/>
                <w:right w:val="none" w:sz="0" w:space="0" w:color="auto"/>
              </w:divBdr>
              <w:divsChild>
                <w:div w:id="4988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99740">
          <w:marLeft w:val="0"/>
          <w:marRight w:val="0"/>
          <w:marTop w:val="0"/>
          <w:marBottom w:val="0"/>
          <w:divBdr>
            <w:top w:val="none" w:sz="0" w:space="0" w:color="auto"/>
            <w:left w:val="none" w:sz="0" w:space="0" w:color="auto"/>
            <w:bottom w:val="none" w:sz="0" w:space="0" w:color="auto"/>
            <w:right w:val="none" w:sz="0" w:space="0" w:color="auto"/>
          </w:divBdr>
          <w:divsChild>
            <w:div w:id="1126316845">
              <w:marLeft w:val="0"/>
              <w:marRight w:val="0"/>
              <w:marTop w:val="0"/>
              <w:marBottom w:val="0"/>
              <w:divBdr>
                <w:top w:val="none" w:sz="0" w:space="0" w:color="auto"/>
                <w:left w:val="none" w:sz="0" w:space="0" w:color="auto"/>
                <w:bottom w:val="none" w:sz="0" w:space="0" w:color="auto"/>
                <w:right w:val="none" w:sz="0" w:space="0" w:color="auto"/>
              </w:divBdr>
              <w:divsChild>
                <w:div w:id="844898044">
                  <w:marLeft w:val="0"/>
                  <w:marRight w:val="0"/>
                  <w:marTop w:val="0"/>
                  <w:marBottom w:val="0"/>
                  <w:divBdr>
                    <w:top w:val="none" w:sz="0" w:space="0" w:color="auto"/>
                    <w:left w:val="none" w:sz="0" w:space="0" w:color="auto"/>
                    <w:bottom w:val="none" w:sz="0" w:space="0" w:color="auto"/>
                    <w:right w:val="none" w:sz="0" w:space="0" w:color="auto"/>
                  </w:divBdr>
                </w:div>
              </w:divsChild>
            </w:div>
            <w:div w:id="1881212018">
              <w:marLeft w:val="0"/>
              <w:marRight w:val="0"/>
              <w:marTop w:val="0"/>
              <w:marBottom w:val="0"/>
              <w:divBdr>
                <w:top w:val="none" w:sz="0" w:space="0" w:color="auto"/>
                <w:left w:val="none" w:sz="0" w:space="0" w:color="auto"/>
                <w:bottom w:val="none" w:sz="0" w:space="0" w:color="auto"/>
                <w:right w:val="none" w:sz="0" w:space="0" w:color="auto"/>
              </w:divBdr>
              <w:divsChild>
                <w:div w:id="13219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18718">
          <w:marLeft w:val="0"/>
          <w:marRight w:val="0"/>
          <w:marTop w:val="0"/>
          <w:marBottom w:val="0"/>
          <w:divBdr>
            <w:top w:val="none" w:sz="0" w:space="0" w:color="auto"/>
            <w:left w:val="none" w:sz="0" w:space="0" w:color="auto"/>
            <w:bottom w:val="none" w:sz="0" w:space="0" w:color="auto"/>
            <w:right w:val="none" w:sz="0" w:space="0" w:color="auto"/>
          </w:divBdr>
          <w:divsChild>
            <w:div w:id="387264230">
              <w:marLeft w:val="0"/>
              <w:marRight w:val="0"/>
              <w:marTop w:val="0"/>
              <w:marBottom w:val="0"/>
              <w:divBdr>
                <w:top w:val="none" w:sz="0" w:space="0" w:color="auto"/>
                <w:left w:val="none" w:sz="0" w:space="0" w:color="auto"/>
                <w:bottom w:val="none" w:sz="0" w:space="0" w:color="auto"/>
                <w:right w:val="none" w:sz="0" w:space="0" w:color="auto"/>
              </w:divBdr>
              <w:divsChild>
                <w:div w:id="4796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82307">
      <w:bodyDiv w:val="1"/>
      <w:marLeft w:val="0"/>
      <w:marRight w:val="0"/>
      <w:marTop w:val="0"/>
      <w:marBottom w:val="0"/>
      <w:divBdr>
        <w:top w:val="none" w:sz="0" w:space="0" w:color="auto"/>
        <w:left w:val="none" w:sz="0" w:space="0" w:color="auto"/>
        <w:bottom w:val="none" w:sz="0" w:space="0" w:color="auto"/>
        <w:right w:val="none" w:sz="0" w:space="0" w:color="auto"/>
      </w:divBdr>
      <w:divsChild>
        <w:div w:id="1856841221">
          <w:marLeft w:val="0"/>
          <w:marRight w:val="0"/>
          <w:marTop w:val="0"/>
          <w:marBottom w:val="0"/>
          <w:divBdr>
            <w:top w:val="none" w:sz="0" w:space="0" w:color="auto"/>
            <w:left w:val="none" w:sz="0" w:space="0" w:color="auto"/>
            <w:bottom w:val="none" w:sz="0" w:space="0" w:color="auto"/>
            <w:right w:val="none" w:sz="0" w:space="0" w:color="auto"/>
          </w:divBdr>
          <w:divsChild>
            <w:div w:id="1705248464">
              <w:marLeft w:val="0"/>
              <w:marRight w:val="0"/>
              <w:marTop w:val="0"/>
              <w:marBottom w:val="0"/>
              <w:divBdr>
                <w:top w:val="none" w:sz="0" w:space="0" w:color="auto"/>
                <w:left w:val="none" w:sz="0" w:space="0" w:color="auto"/>
                <w:bottom w:val="none" w:sz="0" w:space="0" w:color="auto"/>
                <w:right w:val="none" w:sz="0" w:space="0" w:color="auto"/>
              </w:divBdr>
              <w:divsChild>
                <w:div w:id="16072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970248">
      <w:bodyDiv w:val="1"/>
      <w:marLeft w:val="0"/>
      <w:marRight w:val="0"/>
      <w:marTop w:val="0"/>
      <w:marBottom w:val="0"/>
      <w:divBdr>
        <w:top w:val="none" w:sz="0" w:space="0" w:color="auto"/>
        <w:left w:val="none" w:sz="0" w:space="0" w:color="auto"/>
        <w:bottom w:val="none" w:sz="0" w:space="0" w:color="auto"/>
        <w:right w:val="none" w:sz="0" w:space="0" w:color="auto"/>
      </w:divBdr>
      <w:divsChild>
        <w:div w:id="1970935087">
          <w:marLeft w:val="0"/>
          <w:marRight w:val="0"/>
          <w:marTop w:val="0"/>
          <w:marBottom w:val="0"/>
          <w:divBdr>
            <w:top w:val="none" w:sz="0" w:space="0" w:color="auto"/>
            <w:left w:val="none" w:sz="0" w:space="0" w:color="auto"/>
            <w:bottom w:val="none" w:sz="0" w:space="0" w:color="auto"/>
            <w:right w:val="none" w:sz="0" w:space="0" w:color="auto"/>
          </w:divBdr>
          <w:divsChild>
            <w:div w:id="704251525">
              <w:marLeft w:val="0"/>
              <w:marRight w:val="0"/>
              <w:marTop w:val="0"/>
              <w:marBottom w:val="0"/>
              <w:divBdr>
                <w:top w:val="none" w:sz="0" w:space="0" w:color="auto"/>
                <w:left w:val="none" w:sz="0" w:space="0" w:color="auto"/>
                <w:bottom w:val="none" w:sz="0" w:space="0" w:color="auto"/>
                <w:right w:val="none" w:sz="0" w:space="0" w:color="auto"/>
              </w:divBdr>
              <w:divsChild>
                <w:div w:id="974220994">
                  <w:marLeft w:val="0"/>
                  <w:marRight w:val="0"/>
                  <w:marTop w:val="0"/>
                  <w:marBottom w:val="0"/>
                  <w:divBdr>
                    <w:top w:val="none" w:sz="0" w:space="0" w:color="auto"/>
                    <w:left w:val="none" w:sz="0" w:space="0" w:color="auto"/>
                    <w:bottom w:val="none" w:sz="0" w:space="0" w:color="auto"/>
                    <w:right w:val="none" w:sz="0" w:space="0" w:color="auto"/>
                  </w:divBdr>
                </w:div>
              </w:divsChild>
            </w:div>
            <w:div w:id="1307931369">
              <w:marLeft w:val="0"/>
              <w:marRight w:val="0"/>
              <w:marTop w:val="0"/>
              <w:marBottom w:val="0"/>
              <w:divBdr>
                <w:top w:val="none" w:sz="0" w:space="0" w:color="auto"/>
                <w:left w:val="none" w:sz="0" w:space="0" w:color="auto"/>
                <w:bottom w:val="none" w:sz="0" w:space="0" w:color="auto"/>
                <w:right w:val="none" w:sz="0" w:space="0" w:color="auto"/>
              </w:divBdr>
              <w:divsChild>
                <w:div w:id="6334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6715">
          <w:marLeft w:val="0"/>
          <w:marRight w:val="0"/>
          <w:marTop w:val="0"/>
          <w:marBottom w:val="0"/>
          <w:divBdr>
            <w:top w:val="none" w:sz="0" w:space="0" w:color="auto"/>
            <w:left w:val="none" w:sz="0" w:space="0" w:color="auto"/>
            <w:bottom w:val="none" w:sz="0" w:space="0" w:color="auto"/>
            <w:right w:val="none" w:sz="0" w:space="0" w:color="auto"/>
          </w:divBdr>
          <w:divsChild>
            <w:div w:id="967317557">
              <w:marLeft w:val="0"/>
              <w:marRight w:val="0"/>
              <w:marTop w:val="0"/>
              <w:marBottom w:val="0"/>
              <w:divBdr>
                <w:top w:val="none" w:sz="0" w:space="0" w:color="auto"/>
                <w:left w:val="none" w:sz="0" w:space="0" w:color="auto"/>
                <w:bottom w:val="none" w:sz="0" w:space="0" w:color="auto"/>
                <w:right w:val="none" w:sz="0" w:space="0" w:color="auto"/>
              </w:divBdr>
              <w:divsChild>
                <w:div w:id="107658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14047">
      <w:bodyDiv w:val="1"/>
      <w:marLeft w:val="0"/>
      <w:marRight w:val="0"/>
      <w:marTop w:val="0"/>
      <w:marBottom w:val="0"/>
      <w:divBdr>
        <w:top w:val="none" w:sz="0" w:space="0" w:color="auto"/>
        <w:left w:val="none" w:sz="0" w:space="0" w:color="auto"/>
        <w:bottom w:val="none" w:sz="0" w:space="0" w:color="auto"/>
        <w:right w:val="none" w:sz="0" w:space="0" w:color="auto"/>
      </w:divBdr>
      <w:divsChild>
        <w:div w:id="319619557">
          <w:marLeft w:val="0"/>
          <w:marRight w:val="0"/>
          <w:marTop w:val="0"/>
          <w:marBottom w:val="0"/>
          <w:divBdr>
            <w:top w:val="none" w:sz="0" w:space="0" w:color="auto"/>
            <w:left w:val="none" w:sz="0" w:space="0" w:color="auto"/>
            <w:bottom w:val="none" w:sz="0" w:space="0" w:color="auto"/>
            <w:right w:val="none" w:sz="0" w:space="0" w:color="auto"/>
          </w:divBdr>
          <w:divsChild>
            <w:div w:id="546767816">
              <w:marLeft w:val="0"/>
              <w:marRight w:val="0"/>
              <w:marTop w:val="0"/>
              <w:marBottom w:val="0"/>
              <w:divBdr>
                <w:top w:val="none" w:sz="0" w:space="0" w:color="auto"/>
                <w:left w:val="none" w:sz="0" w:space="0" w:color="auto"/>
                <w:bottom w:val="none" w:sz="0" w:space="0" w:color="auto"/>
                <w:right w:val="none" w:sz="0" w:space="0" w:color="auto"/>
              </w:divBdr>
              <w:divsChild>
                <w:div w:id="10046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83930">
      <w:bodyDiv w:val="1"/>
      <w:marLeft w:val="0"/>
      <w:marRight w:val="0"/>
      <w:marTop w:val="0"/>
      <w:marBottom w:val="0"/>
      <w:divBdr>
        <w:top w:val="none" w:sz="0" w:space="0" w:color="auto"/>
        <w:left w:val="none" w:sz="0" w:space="0" w:color="auto"/>
        <w:bottom w:val="none" w:sz="0" w:space="0" w:color="auto"/>
        <w:right w:val="none" w:sz="0" w:space="0" w:color="auto"/>
      </w:divBdr>
      <w:divsChild>
        <w:div w:id="1109856215">
          <w:marLeft w:val="0"/>
          <w:marRight w:val="0"/>
          <w:marTop w:val="0"/>
          <w:marBottom w:val="0"/>
          <w:divBdr>
            <w:top w:val="none" w:sz="0" w:space="0" w:color="auto"/>
            <w:left w:val="none" w:sz="0" w:space="0" w:color="auto"/>
            <w:bottom w:val="none" w:sz="0" w:space="0" w:color="auto"/>
            <w:right w:val="none" w:sz="0" w:space="0" w:color="auto"/>
          </w:divBdr>
          <w:divsChild>
            <w:div w:id="2019306294">
              <w:marLeft w:val="0"/>
              <w:marRight w:val="0"/>
              <w:marTop w:val="0"/>
              <w:marBottom w:val="0"/>
              <w:divBdr>
                <w:top w:val="none" w:sz="0" w:space="0" w:color="auto"/>
                <w:left w:val="none" w:sz="0" w:space="0" w:color="auto"/>
                <w:bottom w:val="none" w:sz="0" w:space="0" w:color="auto"/>
                <w:right w:val="none" w:sz="0" w:space="0" w:color="auto"/>
              </w:divBdr>
              <w:divsChild>
                <w:div w:id="1601332171">
                  <w:marLeft w:val="0"/>
                  <w:marRight w:val="0"/>
                  <w:marTop w:val="0"/>
                  <w:marBottom w:val="0"/>
                  <w:divBdr>
                    <w:top w:val="none" w:sz="0" w:space="0" w:color="auto"/>
                    <w:left w:val="none" w:sz="0" w:space="0" w:color="auto"/>
                    <w:bottom w:val="none" w:sz="0" w:space="0" w:color="auto"/>
                    <w:right w:val="none" w:sz="0" w:space="0" w:color="auto"/>
                  </w:divBdr>
                  <w:divsChild>
                    <w:div w:id="163914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12242">
      <w:bodyDiv w:val="1"/>
      <w:marLeft w:val="0"/>
      <w:marRight w:val="0"/>
      <w:marTop w:val="0"/>
      <w:marBottom w:val="0"/>
      <w:divBdr>
        <w:top w:val="none" w:sz="0" w:space="0" w:color="auto"/>
        <w:left w:val="none" w:sz="0" w:space="0" w:color="auto"/>
        <w:bottom w:val="none" w:sz="0" w:space="0" w:color="auto"/>
        <w:right w:val="none" w:sz="0" w:space="0" w:color="auto"/>
      </w:divBdr>
      <w:divsChild>
        <w:div w:id="495724747">
          <w:marLeft w:val="0"/>
          <w:marRight w:val="0"/>
          <w:marTop w:val="0"/>
          <w:marBottom w:val="0"/>
          <w:divBdr>
            <w:top w:val="none" w:sz="0" w:space="0" w:color="auto"/>
            <w:left w:val="none" w:sz="0" w:space="0" w:color="auto"/>
            <w:bottom w:val="none" w:sz="0" w:space="0" w:color="auto"/>
            <w:right w:val="none" w:sz="0" w:space="0" w:color="auto"/>
          </w:divBdr>
          <w:divsChild>
            <w:div w:id="167790815">
              <w:marLeft w:val="0"/>
              <w:marRight w:val="0"/>
              <w:marTop w:val="0"/>
              <w:marBottom w:val="0"/>
              <w:divBdr>
                <w:top w:val="none" w:sz="0" w:space="0" w:color="auto"/>
                <w:left w:val="none" w:sz="0" w:space="0" w:color="auto"/>
                <w:bottom w:val="none" w:sz="0" w:space="0" w:color="auto"/>
                <w:right w:val="none" w:sz="0" w:space="0" w:color="auto"/>
              </w:divBdr>
              <w:divsChild>
                <w:div w:id="2077509674">
                  <w:marLeft w:val="0"/>
                  <w:marRight w:val="0"/>
                  <w:marTop w:val="0"/>
                  <w:marBottom w:val="0"/>
                  <w:divBdr>
                    <w:top w:val="none" w:sz="0" w:space="0" w:color="auto"/>
                    <w:left w:val="none" w:sz="0" w:space="0" w:color="auto"/>
                    <w:bottom w:val="none" w:sz="0" w:space="0" w:color="auto"/>
                    <w:right w:val="none" w:sz="0" w:space="0" w:color="auto"/>
                  </w:divBdr>
                </w:div>
              </w:divsChild>
            </w:div>
            <w:div w:id="2097358951">
              <w:marLeft w:val="0"/>
              <w:marRight w:val="0"/>
              <w:marTop w:val="0"/>
              <w:marBottom w:val="0"/>
              <w:divBdr>
                <w:top w:val="none" w:sz="0" w:space="0" w:color="auto"/>
                <w:left w:val="none" w:sz="0" w:space="0" w:color="auto"/>
                <w:bottom w:val="none" w:sz="0" w:space="0" w:color="auto"/>
                <w:right w:val="none" w:sz="0" w:space="0" w:color="auto"/>
              </w:divBdr>
              <w:divsChild>
                <w:div w:id="10004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69055">
          <w:marLeft w:val="0"/>
          <w:marRight w:val="0"/>
          <w:marTop w:val="0"/>
          <w:marBottom w:val="0"/>
          <w:divBdr>
            <w:top w:val="none" w:sz="0" w:space="0" w:color="auto"/>
            <w:left w:val="none" w:sz="0" w:space="0" w:color="auto"/>
            <w:bottom w:val="none" w:sz="0" w:space="0" w:color="auto"/>
            <w:right w:val="none" w:sz="0" w:space="0" w:color="auto"/>
          </w:divBdr>
          <w:divsChild>
            <w:div w:id="847330345">
              <w:marLeft w:val="0"/>
              <w:marRight w:val="0"/>
              <w:marTop w:val="0"/>
              <w:marBottom w:val="0"/>
              <w:divBdr>
                <w:top w:val="none" w:sz="0" w:space="0" w:color="auto"/>
                <w:left w:val="none" w:sz="0" w:space="0" w:color="auto"/>
                <w:bottom w:val="none" w:sz="0" w:space="0" w:color="auto"/>
                <w:right w:val="none" w:sz="0" w:space="0" w:color="auto"/>
              </w:divBdr>
              <w:divsChild>
                <w:div w:id="84497665">
                  <w:marLeft w:val="0"/>
                  <w:marRight w:val="0"/>
                  <w:marTop w:val="0"/>
                  <w:marBottom w:val="0"/>
                  <w:divBdr>
                    <w:top w:val="none" w:sz="0" w:space="0" w:color="auto"/>
                    <w:left w:val="none" w:sz="0" w:space="0" w:color="auto"/>
                    <w:bottom w:val="none" w:sz="0" w:space="0" w:color="auto"/>
                    <w:right w:val="none" w:sz="0" w:space="0" w:color="auto"/>
                  </w:divBdr>
                </w:div>
              </w:divsChild>
            </w:div>
            <w:div w:id="739257132">
              <w:marLeft w:val="0"/>
              <w:marRight w:val="0"/>
              <w:marTop w:val="0"/>
              <w:marBottom w:val="0"/>
              <w:divBdr>
                <w:top w:val="none" w:sz="0" w:space="0" w:color="auto"/>
                <w:left w:val="none" w:sz="0" w:space="0" w:color="auto"/>
                <w:bottom w:val="none" w:sz="0" w:space="0" w:color="auto"/>
                <w:right w:val="none" w:sz="0" w:space="0" w:color="auto"/>
              </w:divBdr>
              <w:divsChild>
                <w:div w:id="564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36114">
          <w:marLeft w:val="0"/>
          <w:marRight w:val="0"/>
          <w:marTop w:val="0"/>
          <w:marBottom w:val="0"/>
          <w:divBdr>
            <w:top w:val="none" w:sz="0" w:space="0" w:color="auto"/>
            <w:left w:val="none" w:sz="0" w:space="0" w:color="auto"/>
            <w:bottom w:val="none" w:sz="0" w:space="0" w:color="auto"/>
            <w:right w:val="none" w:sz="0" w:space="0" w:color="auto"/>
          </w:divBdr>
          <w:divsChild>
            <w:div w:id="348946313">
              <w:marLeft w:val="0"/>
              <w:marRight w:val="0"/>
              <w:marTop w:val="0"/>
              <w:marBottom w:val="0"/>
              <w:divBdr>
                <w:top w:val="none" w:sz="0" w:space="0" w:color="auto"/>
                <w:left w:val="none" w:sz="0" w:space="0" w:color="auto"/>
                <w:bottom w:val="none" w:sz="0" w:space="0" w:color="auto"/>
                <w:right w:val="none" w:sz="0" w:space="0" w:color="auto"/>
              </w:divBdr>
              <w:divsChild>
                <w:div w:id="1912542817">
                  <w:marLeft w:val="0"/>
                  <w:marRight w:val="0"/>
                  <w:marTop w:val="0"/>
                  <w:marBottom w:val="0"/>
                  <w:divBdr>
                    <w:top w:val="none" w:sz="0" w:space="0" w:color="auto"/>
                    <w:left w:val="none" w:sz="0" w:space="0" w:color="auto"/>
                    <w:bottom w:val="none" w:sz="0" w:space="0" w:color="auto"/>
                    <w:right w:val="none" w:sz="0" w:space="0" w:color="auto"/>
                  </w:divBdr>
                </w:div>
              </w:divsChild>
            </w:div>
            <w:div w:id="553080883">
              <w:marLeft w:val="0"/>
              <w:marRight w:val="0"/>
              <w:marTop w:val="0"/>
              <w:marBottom w:val="0"/>
              <w:divBdr>
                <w:top w:val="none" w:sz="0" w:space="0" w:color="auto"/>
                <w:left w:val="none" w:sz="0" w:space="0" w:color="auto"/>
                <w:bottom w:val="none" w:sz="0" w:space="0" w:color="auto"/>
                <w:right w:val="none" w:sz="0" w:space="0" w:color="auto"/>
              </w:divBdr>
              <w:divsChild>
                <w:div w:id="120606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73173">
          <w:marLeft w:val="0"/>
          <w:marRight w:val="0"/>
          <w:marTop w:val="0"/>
          <w:marBottom w:val="0"/>
          <w:divBdr>
            <w:top w:val="none" w:sz="0" w:space="0" w:color="auto"/>
            <w:left w:val="none" w:sz="0" w:space="0" w:color="auto"/>
            <w:bottom w:val="none" w:sz="0" w:space="0" w:color="auto"/>
            <w:right w:val="none" w:sz="0" w:space="0" w:color="auto"/>
          </w:divBdr>
          <w:divsChild>
            <w:div w:id="976030030">
              <w:marLeft w:val="0"/>
              <w:marRight w:val="0"/>
              <w:marTop w:val="0"/>
              <w:marBottom w:val="0"/>
              <w:divBdr>
                <w:top w:val="none" w:sz="0" w:space="0" w:color="auto"/>
                <w:left w:val="none" w:sz="0" w:space="0" w:color="auto"/>
                <w:bottom w:val="none" w:sz="0" w:space="0" w:color="auto"/>
                <w:right w:val="none" w:sz="0" w:space="0" w:color="auto"/>
              </w:divBdr>
              <w:divsChild>
                <w:div w:id="1604804813">
                  <w:marLeft w:val="0"/>
                  <w:marRight w:val="0"/>
                  <w:marTop w:val="0"/>
                  <w:marBottom w:val="0"/>
                  <w:divBdr>
                    <w:top w:val="none" w:sz="0" w:space="0" w:color="auto"/>
                    <w:left w:val="none" w:sz="0" w:space="0" w:color="auto"/>
                    <w:bottom w:val="none" w:sz="0" w:space="0" w:color="auto"/>
                    <w:right w:val="none" w:sz="0" w:space="0" w:color="auto"/>
                  </w:divBdr>
                </w:div>
              </w:divsChild>
            </w:div>
            <w:div w:id="1442651049">
              <w:marLeft w:val="0"/>
              <w:marRight w:val="0"/>
              <w:marTop w:val="0"/>
              <w:marBottom w:val="0"/>
              <w:divBdr>
                <w:top w:val="none" w:sz="0" w:space="0" w:color="auto"/>
                <w:left w:val="none" w:sz="0" w:space="0" w:color="auto"/>
                <w:bottom w:val="none" w:sz="0" w:space="0" w:color="auto"/>
                <w:right w:val="none" w:sz="0" w:space="0" w:color="auto"/>
              </w:divBdr>
              <w:divsChild>
                <w:div w:id="211493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53281">
          <w:marLeft w:val="0"/>
          <w:marRight w:val="0"/>
          <w:marTop w:val="0"/>
          <w:marBottom w:val="0"/>
          <w:divBdr>
            <w:top w:val="none" w:sz="0" w:space="0" w:color="auto"/>
            <w:left w:val="none" w:sz="0" w:space="0" w:color="auto"/>
            <w:bottom w:val="none" w:sz="0" w:space="0" w:color="auto"/>
            <w:right w:val="none" w:sz="0" w:space="0" w:color="auto"/>
          </w:divBdr>
          <w:divsChild>
            <w:div w:id="208305912">
              <w:marLeft w:val="0"/>
              <w:marRight w:val="0"/>
              <w:marTop w:val="0"/>
              <w:marBottom w:val="0"/>
              <w:divBdr>
                <w:top w:val="none" w:sz="0" w:space="0" w:color="auto"/>
                <w:left w:val="none" w:sz="0" w:space="0" w:color="auto"/>
                <w:bottom w:val="none" w:sz="0" w:space="0" w:color="auto"/>
                <w:right w:val="none" w:sz="0" w:space="0" w:color="auto"/>
              </w:divBdr>
              <w:divsChild>
                <w:div w:id="137353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32955">
      <w:bodyDiv w:val="1"/>
      <w:marLeft w:val="0"/>
      <w:marRight w:val="0"/>
      <w:marTop w:val="0"/>
      <w:marBottom w:val="0"/>
      <w:divBdr>
        <w:top w:val="none" w:sz="0" w:space="0" w:color="auto"/>
        <w:left w:val="none" w:sz="0" w:space="0" w:color="auto"/>
        <w:bottom w:val="none" w:sz="0" w:space="0" w:color="auto"/>
        <w:right w:val="none" w:sz="0" w:space="0" w:color="auto"/>
      </w:divBdr>
    </w:div>
    <w:div w:id="1295058469">
      <w:bodyDiv w:val="1"/>
      <w:marLeft w:val="0"/>
      <w:marRight w:val="0"/>
      <w:marTop w:val="0"/>
      <w:marBottom w:val="0"/>
      <w:divBdr>
        <w:top w:val="none" w:sz="0" w:space="0" w:color="auto"/>
        <w:left w:val="none" w:sz="0" w:space="0" w:color="auto"/>
        <w:bottom w:val="none" w:sz="0" w:space="0" w:color="auto"/>
        <w:right w:val="none" w:sz="0" w:space="0" w:color="auto"/>
      </w:divBdr>
    </w:div>
    <w:div w:id="1310600365">
      <w:bodyDiv w:val="1"/>
      <w:marLeft w:val="0"/>
      <w:marRight w:val="0"/>
      <w:marTop w:val="0"/>
      <w:marBottom w:val="0"/>
      <w:divBdr>
        <w:top w:val="none" w:sz="0" w:space="0" w:color="auto"/>
        <w:left w:val="none" w:sz="0" w:space="0" w:color="auto"/>
        <w:bottom w:val="none" w:sz="0" w:space="0" w:color="auto"/>
        <w:right w:val="none" w:sz="0" w:space="0" w:color="auto"/>
      </w:divBdr>
      <w:divsChild>
        <w:div w:id="2108650370">
          <w:marLeft w:val="0"/>
          <w:marRight w:val="0"/>
          <w:marTop w:val="0"/>
          <w:marBottom w:val="0"/>
          <w:divBdr>
            <w:top w:val="none" w:sz="0" w:space="0" w:color="auto"/>
            <w:left w:val="none" w:sz="0" w:space="0" w:color="auto"/>
            <w:bottom w:val="none" w:sz="0" w:space="0" w:color="auto"/>
            <w:right w:val="none" w:sz="0" w:space="0" w:color="auto"/>
          </w:divBdr>
          <w:divsChild>
            <w:div w:id="1999650980">
              <w:marLeft w:val="0"/>
              <w:marRight w:val="0"/>
              <w:marTop w:val="0"/>
              <w:marBottom w:val="0"/>
              <w:divBdr>
                <w:top w:val="none" w:sz="0" w:space="0" w:color="auto"/>
                <w:left w:val="none" w:sz="0" w:space="0" w:color="auto"/>
                <w:bottom w:val="none" w:sz="0" w:space="0" w:color="auto"/>
                <w:right w:val="none" w:sz="0" w:space="0" w:color="auto"/>
              </w:divBdr>
              <w:divsChild>
                <w:div w:id="1795058909">
                  <w:marLeft w:val="0"/>
                  <w:marRight w:val="0"/>
                  <w:marTop w:val="0"/>
                  <w:marBottom w:val="0"/>
                  <w:divBdr>
                    <w:top w:val="none" w:sz="0" w:space="0" w:color="auto"/>
                    <w:left w:val="none" w:sz="0" w:space="0" w:color="auto"/>
                    <w:bottom w:val="none" w:sz="0" w:space="0" w:color="auto"/>
                    <w:right w:val="none" w:sz="0" w:space="0" w:color="auto"/>
                  </w:divBdr>
                </w:div>
              </w:divsChild>
            </w:div>
            <w:div w:id="233592314">
              <w:marLeft w:val="0"/>
              <w:marRight w:val="0"/>
              <w:marTop w:val="0"/>
              <w:marBottom w:val="0"/>
              <w:divBdr>
                <w:top w:val="none" w:sz="0" w:space="0" w:color="auto"/>
                <w:left w:val="none" w:sz="0" w:space="0" w:color="auto"/>
                <w:bottom w:val="none" w:sz="0" w:space="0" w:color="auto"/>
                <w:right w:val="none" w:sz="0" w:space="0" w:color="auto"/>
              </w:divBdr>
              <w:divsChild>
                <w:div w:id="21262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2322">
          <w:marLeft w:val="0"/>
          <w:marRight w:val="0"/>
          <w:marTop w:val="0"/>
          <w:marBottom w:val="0"/>
          <w:divBdr>
            <w:top w:val="none" w:sz="0" w:space="0" w:color="auto"/>
            <w:left w:val="none" w:sz="0" w:space="0" w:color="auto"/>
            <w:bottom w:val="none" w:sz="0" w:space="0" w:color="auto"/>
            <w:right w:val="none" w:sz="0" w:space="0" w:color="auto"/>
          </w:divBdr>
          <w:divsChild>
            <w:div w:id="1757238657">
              <w:marLeft w:val="0"/>
              <w:marRight w:val="0"/>
              <w:marTop w:val="0"/>
              <w:marBottom w:val="0"/>
              <w:divBdr>
                <w:top w:val="none" w:sz="0" w:space="0" w:color="auto"/>
                <w:left w:val="none" w:sz="0" w:space="0" w:color="auto"/>
                <w:bottom w:val="none" w:sz="0" w:space="0" w:color="auto"/>
                <w:right w:val="none" w:sz="0" w:space="0" w:color="auto"/>
              </w:divBdr>
              <w:divsChild>
                <w:div w:id="181174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225779">
      <w:bodyDiv w:val="1"/>
      <w:marLeft w:val="0"/>
      <w:marRight w:val="0"/>
      <w:marTop w:val="0"/>
      <w:marBottom w:val="0"/>
      <w:divBdr>
        <w:top w:val="none" w:sz="0" w:space="0" w:color="auto"/>
        <w:left w:val="none" w:sz="0" w:space="0" w:color="auto"/>
        <w:bottom w:val="none" w:sz="0" w:space="0" w:color="auto"/>
        <w:right w:val="none" w:sz="0" w:space="0" w:color="auto"/>
      </w:divBdr>
      <w:divsChild>
        <w:div w:id="1181899099">
          <w:marLeft w:val="0"/>
          <w:marRight w:val="0"/>
          <w:marTop w:val="0"/>
          <w:marBottom w:val="0"/>
          <w:divBdr>
            <w:top w:val="none" w:sz="0" w:space="0" w:color="auto"/>
            <w:left w:val="none" w:sz="0" w:space="0" w:color="auto"/>
            <w:bottom w:val="none" w:sz="0" w:space="0" w:color="auto"/>
            <w:right w:val="none" w:sz="0" w:space="0" w:color="auto"/>
          </w:divBdr>
          <w:divsChild>
            <w:div w:id="148716419">
              <w:marLeft w:val="0"/>
              <w:marRight w:val="0"/>
              <w:marTop w:val="0"/>
              <w:marBottom w:val="0"/>
              <w:divBdr>
                <w:top w:val="none" w:sz="0" w:space="0" w:color="auto"/>
                <w:left w:val="none" w:sz="0" w:space="0" w:color="auto"/>
                <w:bottom w:val="none" w:sz="0" w:space="0" w:color="auto"/>
                <w:right w:val="none" w:sz="0" w:space="0" w:color="auto"/>
              </w:divBdr>
              <w:divsChild>
                <w:div w:id="1965260539">
                  <w:marLeft w:val="0"/>
                  <w:marRight w:val="0"/>
                  <w:marTop w:val="0"/>
                  <w:marBottom w:val="0"/>
                  <w:divBdr>
                    <w:top w:val="none" w:sz="0" w:space="0" w:color="auto"/>
                    <w:left w:val="none" w:sz="0" w:space="0" w:color="auto"/>
                    <w:bottom w:val="none" w:sz="0" w:space="0" w:color="auto"/>
                    <w:right w:val="none" w:sz="0" w:space="0" w:color="auto"/>
                  </w:divBdr>
                </w:div>
              </w:divsChild>
            </w:div>
            <w:div w:id="86119437">
              <w:marLeft w:val="0"/>
              <w:marRight w:val="0"/>
              <w:marTop w:val="0"/>
              <w:marBottom w:val="0"/>
              <w:divBdr>
                <w:top w:val="none" w:sz="0" w:space="0" w:color="auto"/>
                <w:left w:val="none" w:sz="0" w:space="0" w:color="auto"/>
                <w:bottom w:val="none" w:sz="0" w:space="0" w:color="auto"/>
                <w:right w:val="none" w:sz="0" w:space="0" w:color="auto"/>
              </w:divBdr>
              <w:divsChild>
                <w:div w:id="5727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2385">
          <w:marLeft w:val="0"/>
          <w:marRight w:val="0"/>
          <w:marTop w:val="0"/>
          <w:marBottom w:val="0"/>
          <w:divBdr>
            <w:top w:val="none" w:sz="0" w:space="0" w:color="auto"/>
            <w:left w:val="none" w:sz="0" w:space="0" w:color="auto"/>
            <w:bottom w:val="none" w:sz="0" w:space="0" w:color="auto"/>
            <w:right w:val="none" w:sz="0" w:space="0" w:color="auto"/>
          </w:divBdr>
          <w:divsChild>
            <w:div w:id="1008018651">
              <w:marLeft w:val="0"/>
              <w:marRight w:val="0"/>
              <w:marTop w:val="0"/>
              <w:marBottom w:val="0"/>
              <w:divBdr>
                <w:top w:val="none" w:sz="0" w:space="0" w:color="auto"/>
                <w:left w:val="none" w:sz="0" w:space="0" w:color="auto"/>
                <w:bottom w:val="none" w:sz="0" w:space="0" w:color="auto"/>
                <w:right w:val="none" w:sz="0" w:space="0" w:color="auto"/>
              </w:divBdr>
              <w:divsChild>
                <w:div w:id="143472328">
                  <w:marLeft w:val="0"/>
                  <w:marRight w:val="0"/>
                  <w:marTop w:val="0"/>
                  <w:marBottom w:val="0"/>
                  <w:divBdr>
                    <w:top w:val="none" w:sz="0" w:space="0" w:color="auto"/>
                    <w:left w:val="none" w:sz="0" w:space="0" w:color="auto"/>
                    <w:bottom w:val="none" w:sz="0" w:space="0" w:color="auto"/>
                    <w:right w:val="none" w:sz="0" w:space="0" w:color="auto"/>
                  </w:divBdr>
                </w:div>
              </w:divsChild>
            </w:div>
            <w:div w:id="395934211">
              <w:marLeft w:val="0"/>
              <w:marRight w:val="0"/>
              <w:marTop w:val="0"/>
              <w:marBottom w:val="0"/>
              <w:divBdr>
                <w:top w:val="none" w:sz="0" w:space="0" w:color="auto"/>
                <w:left w:val="none" w:sz="0" w:space="0" w:color="auto"/>
                <w:bottom w:val="none" w:sz="0" w:space="0" w:color="auto"/>
                <w:right w:val="none" w:sz="0" w:space="0" w:color="auto"/>
              </w:divBdr>
              <w:divsChild>
                <w:div w:id="11104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22860">
          <w:marLeft w:val="0"/>
          <w:marRight w:val="0"/>
          <w:marTop w:val="0"/>
          <w:marBottom w:val="0"/>
          <w:divBdr>
            <w:top w:val="none" w:sz="0" w:space="0" w:color="auto"/>
            <w:left w:val="none" w:sz="0" w:space="0" w:color="auto"/>
            <w:bottom w:val="none" w:sz="0" w:space="0" w:color="auto"/>
            <w:right w:val="none" w:sz="0" w:space="0" w:color="auto"/>
          </w:divBdr>
          <w:divsChild>
            <w:div w:id="2077581126">
              <w:marLeft w:val="0"/>
              <w:marRight w:val="0"/>
              <w:marTop w:val="0"/>
              <w:marBottom w:val="0"/>
              <w:divBdr>
                <w:top w:val="none" w:sz="0" w:space="0" w:color="auto"/>
                <w:left w:val="none" w:sz="0" w:space="0" w:color="auto"/>
                <w:bottom w:val="none" w:sz="0" w:space="0" w:color="auto"/>
                <w:right w:val="none" w:sz="0" w:space="0" w:color="auto"/>
              </w:divBdr>
              <w:divsChild>
                <w:div w:id="2628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48380">
      <w:bodyDiv w:val="1"/>
      <w:marLeft w:val="0"/>
      <w:marRight w:val="0"/>
      <w:marTop w:val="0"/>
      <w:marBottom w:val="0"/>
      <w:divBdr>
        <w:top w:val="none" w:sz="0" w:space="0" w:color="auto"/>
        <w:left w:val="none" w:sz="0" w:space="0" w:color="auto"/>
        <w:bottom w:val="none" w:sz="0" w:space="0" w:color="auto"/>
        <w:right w:val="none" w:sz="0" w:space="0" w:color="auto"/>
      </w:divBdr>
      <w:divsChild>
        <w:div w:id="2025131181">
          <w:marLeft w:val="0"/>
          <w:marRight w:val="0"/>
          <w:marTop w:val="0"/>
          <w:marBottom w:val="0"/>
          <w:divBdr>
            <w:top w:val="none" w:sz="0" w:space="0" w:color="auto"/>
            <w:left w:val="none" w:sz="0" w:space="0" w:color="auto"/>
            <w:bottom w:val="none" w:sz="0" w:space="0" w:color="auto"/>
            <w:right w:val="none" w:sz="0" w:space="0" w:color="auto"/>
          </w:divBdr>
          <w:divsChild>
            <w:div w:id="1616864066">
              <w:marLeft w:val="0"/>
              <w:marRight w:val="0"/>
              <w:marTop w:val="0"/>
              <w:marBottom w:val="0"/>
              <w:divBdr>
                <w:top w:val="none" w:sz="0" w:space="0" w:color="auto"/>
                <w:left w:val="none" w:sz="0" w:space="0" w:color="auto"/>
                <w:bottom w:val="none" w:sz="0" w:space="0" w:color="auto"/>
                <w:right w:val="none" w:sz="0" w:space="0" w:color="auto"/>
              </w:divBdr>
              <w:divsChild>
                <w:div w:id="43444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695937">
      <w:bodyDiv w:val="1"/>
      <w:marLeft w:val="0"/>
      <w:marRight w:val="0"/>
      <w:marTop w:val="0"/>
      <w:marBottom w:val="0"/>
      <w:divBdr>
        <w:top w:val="none" w:sz="0" w:space="0" w:color="auto"/>
        <w:left w:val="none" w:sz="0" w:space="0" w:color="auto"/>
        <w:bottom w:val="none" w:sz="0" w:space="0" w:color="auto"/>
        <w:right w:val="none" w:sz="0" w:space="0" w:color="auto"/>
      </w:divBdr>
      <w:divsChild>
        <w:div w:id="570235905">
          <w:marLeft w:val="0"/>
          <w:marRight w:val="0"/>
          <w:marTop w:val="0"/>
          <w:marBottom w:val="0"/>
          <w:divBdr>
            <w:top w:val="none" w:sz="0" w:space="0" w:color="auto"/>
            <w:left w:val="none" w:sz="0" w:space="0" w:color="auto"/>
            <w:bottom w:val="none" w:sz="0" w:space="0" w:color="auto"/>
            <w:right w:val="none" w:sz="0" w:space="0" w:color="auto"/>
          </w:divBdr>
          <w:divsChild>
            <w:div w:id="1113866616">
              <w:marLeft w:val="0"/>
              <w:marRight w:val="0"/>
              <w:marTop w:val="0"/>
              <w:marBottom w:val="0"/>
              <w:divBdr>
                <w:top w:val="none" w:sz="0" w:space="0" w:color="auto"/>
                <w:left w:val="none" w:sz="0" w:space="0" w:color="auto"/>
                <w:bottom w:val="none" w:sz="0" w:space="0" w:color="auto"/>
                <w:right w:val="none" w:sz="0" w:space="0" w:color="auto"/>
              </w:divBdr>
              <w:divsChild>
                <w:div w:id="3880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03092">
      <w:bodyDiv w:val="1"/>
      <w:marLeft w:val="0"/>
      <w:marRight w:val="0"/>
      <w:marTop w:val="0"/>
      <w:marBottom w:val="0"/>
      <w:divBdr>
        <w:top w:val="none" w:sz="0" w:space="0" w:color="auto"/>
        <w:left w:val="none" w:sz="0" w:space="0" w:color="auto"/>
        <w:bottom w:val="none" w:sz="0" w:space="0" w:color="auto"/>
        <w:right w:val="none" w:sz="0" w:space="0" w:color="auto"/>
      </w:divBdr>
      <w:divsChild>
        <w:div w:id="2084179758">
          <w:marLeft w:val="0"/>
          <w:marRight w:val="0"/>
          <w:marTop w:val="0"/>
          <w:marBottom w:val="0"/>
          <w:divBdr>
            <w:top w:val="none" w:sz="0" w:space="0" w:color="auto"/>
            <w:left w:val="none" w:sz="0" w:space="0" w:color="auto"/>
            <w:bottom w:val="none" w:sz="0" w:space="0" w:color="auto"/>
            <w:right w:val="none" w:sz="0" w:space="0" w:color="auto"/>
          </w:divBdr>
          <w:divsChild>
            <w:div w:id="1044018694">
              <w:marLeft w:val="0"/>
              <w:marRight w:val="0"/>
              <w:marTop w:val="0"/>
              <w:marBottom w:val="0"/>
              <w:divBdr>
                <w:top w:val="none" w:sz="0" w:space="0" w:color="auto"/>
                <w:left w:val="none" w:sz="0" w:space="0" w:color="auto"/>
                <w:bottom w:val="none" w:sz="0" w:space="0" w:color="auto"/>
                <w:right w:val="none" w:sz="0" w:space="0" w:color="auto"/>
              </w:divBdr>
              <w:divsChild>
                <w:div w:id="27617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658839">
      <w:bodyDiv w:val="1"/>
      <w:marLeft w:val="0"/>
      <w:marRight w:val="0"/>
      <w:marTop w:val="0"/>
      <w:marBottom w:val="0"/>
      <w:divBdr>
        <w:top w:val="none" w:sz="0" w:space="0" w:color="auto"/>
        <w:left w:val="none" w:sz="0" w:space="0" w:color="auto"/>
        <w:bottom w:val="none" w:sz="0" w:space="0" w:color="auto"/>
        <w:right w:val="none" w:sz="0" w:space="0" w:color="auto"/>
      </w:divBdr>
      <w:divsChild>
        <w:div w:id="1607540644">
          <w:marLeft w:val="0"/>
          <w:marRight w:val="0"/>
          <w:marTop w:val="0"/>
          <w:marBottom w:val="0"/>
          <w:divBdr>
            <w:top w:val="none" w:sz="0" w:space="0" w:color="auto"/>
            <w:left w:val="none" w:sz="0" w:space="0" w:color="auto"/>
            <w:bottom w:val="none" w:sz="0" w:space="0" w:color="auto"/>
            <w:right w:val="none" w:sz="0" w:space="0" w:color="auto"/>
          </w:divBdr>
          <w:divsChild>
            <w:div w:id="1017273500">
              <w:marLeft w:val="0"/>
              <w:marRight w:val="0"/>
              <w:marTop w:val="0"/>
              <w:marBottom w:val="0"/>
              <w:divBdr>
                <w:top w:val="none" w:sz="0" w:space="0" w:color="auto"/>
                <w:left w:val="none" w:sz="0" w:space="0" w:color="auto"/>
                <w:bottom w:val="none" w:sz="0" w:space="0" w:color="auto"/>
                <w:right w:val="none" w:sz="0" w:space="0" w:color="auto"/>
              </w:divBdr>
              <w:divsChild>
                <w:div w:id="11913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436318">
      <w:bodyDiv w:val="1"/>
      <w:marLeft w:val="0"/>
      <w:marRight w:val="0"/>
      <w:marTop w:val="0"/>
      <w:marBottom w:val="0"/>
      <w:divBdr>
        <w:top w:val="none" w:sz="0" w:space="0" w:color="auto"/>
        <w:left w:val="none" w:sz="0" w:space="0" w:color="auto"/>
        <w:bottom w:val="none" w:sz="0" w:space="0" w:color="auto"/>
        <w:right w:val="none" w:sz="0" w:space="0" w:color="auto"/>
      </w:divBdr>
      <w:divsChild>
        <w:div w:id="1987315029">
          <w:marLeft w:val="0"/>
          <w:marRight w:val="0"/>
          <w:marTop w:val="0"/>
          <w:marBottom w:val="0"/>
          <w:divBdr>
            <w:top w:val="none" w:sz="0" w:space="0" w:color="auto"/>
            <w:left w:val="none" w:sz="0" w:space="0" w:color="auto"/>
            <w:bottom w:val="none" w:sz="0" w:space="0" w:color="auto"/>
            <w:right w:val="none" w:sz="0" w:space="0" w:color="auto"/>
          </w:divBdr>
          <w:divsChild>
            <w:div w:id="1219434245">
              <w:marLeft w:val="0"/>
              <w:marRight w:val="0"/>
              <w:marTop w:val="0"/>
              <w:marBottom w:val="0"/>
              <w:divBdr>
                <w:top w:val="none" w:sz="0" w:space="0" w:color="auto"/>
                <w:left w:val="none" w:sz="0" w:space="0" w:color="auto"/>
                <w:bottom w:val="none" w:sz="0" w:space="0" w:color="auto"/>
                <w:right w:val="none" w:sz="0" w:space="0" w:color="auto"/>
              </w:divBdr>
              <w:divsChild>
                <w:div w:id="1925994437">
                  <w:marLeft w:val="0"/>
                  <w:marRight w:val="0"/>
                  <w:marTop w:val="0"/>
                  <w:marBottom w:val="0"/>
                  <w:divBdr>
                    <w:top w:val="none" w:sz="0" w:space="0" w:color="auto"/>
                    <w:left w:val="none" w:sz="0" w:space="0" w:color="auto"/>
                    <w:bottom w:val="none" w:sz="0" w:space="0" w:color="auto"/>
                    <w:right w:val="none" w:sz="0" w:space="0" w:color="auto"/>
                  </w:divBdr>
                </w:div>
              </w:divsChild>
            </w:div>
            <w:div w:id="760831409">
              <w:marLeft w:val="0"/>
              <w:marRight w:val="0"/>
              <w:marTop w:val="0"/>
              <w:marBottom w:val="0"/>
              <w:divBdr>
                <w:top w:val="none" w:sz="0" w:space="0" w:color="auto"/>
                <w:left w:val="none" w:sz="0" w:space="0" w:color="auto"/>
                <w:bottom w:val="none" w:sz="0" w:space="0" w:color="auto"/>
                <w:right w:val="none" w:sz="0" w:space="0" w:color="auto"/>
              </w:divBdr>
              <w:divsChild>
                <w:div w:id="5633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11825">
          <w:marLeft w:val="0"/>
          <w:marRight w:val="0"/>
          <w:marTop w:val="0"/>
          <w:marBottom w:val="0"/>
          <w:divBdr>
            <w:top w:val="none" w:sz="0" w:space="0" w:color="auto"/>
            <w:left w:val="none" w:sz="0" w:space="0" w:color="auto"/>
            <w:bottom w:val="none" w:sz="0" w:space="0" w:color="auto"/>
            <w:right w:val="none" w:sz="0" w:space="0" w:color="auto"/>
          </w:divBdr>
          <w:divsChild>
            <w:div w:id="988218068">
              <w:marLeft w:val="0"/>
              <w:marRight w:val="0"/>
              <w:marTop w:val="0"/>
              <w:marBottom w:val="0"/>
              <w:divBdr>
                <w:top w:val="none" w:sz="0" w:space="0" w:color="auto"/>
                <w:left w:val="none" w:sz="0" w:space="0" w:color="auto"/>
                <w:bottom w:val="none" w:sz="0" w:space="0" w:color="auto"/>
                <w:right w:val="none" w:sz="0" w:space="0" w:color="auto"/>
              </w:divBdr>
              <w:divsChild>
                <w:div w:id="2576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68578">
      <w:bodyDiv w:val="1"/>
      <w:marLeft w:val="0"/>
      <w:marRight w:val="0"/>
      <w:marTop w:val="0"/>
      <w:marBottom w:val="0"/>
      <w:divBdr>
        <w:top w:val="none" w:sz="0" w:space="0" w:color="auto"/>
        <w:left w:val="none" w:sz="0" w:space="0" w:color="auto"/>
        <w:bottom w:val="none" w:sz="0" w:space="0" w:color="auto"/>
        <w:right w:val="none" w:sz="0" w:space="0" w:color="auto"/>
      </w:divBdr>
      <w:divsChild>
        <w:div w:id="976761702">
          <w:marLeft w:val="0"/>
          <w:marRight w:val="0"/>
          <w:marTop w:val="0"/>
          <w:marBottom w:val="0"/>
          <w:divBdr>
            <w:top w:val="none" w:sz="0" w:space="0" w:color="auto"/>
            <w:left w:val="none" w:sz="0" w:space="0" w:color="auto"/>
            <w:bottom w:val="none" w:sz="0" w:space="0" w:color="auto"/>
            <w:right w:val="none" w:sz="0" w:space="0" w:color="auto"/>
          </w:divBdr>
          <w:divsChild>
            <w:div w:id="20136125">
              <w:marLeft w:val="0"/>
              <w:marRight w:val="0"/>
              <w:marTop w:val="0"/>
              <w:marBottom w:val="0"/>
              <w:divBdr>
                <w:top w:val="none" w:sz="0" w:space="0" w:color="auto"/>
                <w:left w:val="none" w:sz="0" w:space="0" w:color="auto"/>
                <w:bottom w:val="none" w:sz="0" w:space="0" w:color="auto"/>
                <w:right w:val="none" w:sz="0" w:space="0" w:color="auto"/>
              </w:divBdr>
              <w:divsChild>
                <w:div w:id="201321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40151">
      <w:bodyDiv w:val="1"/>
      <w:marLeft w:val="0"/>
      <w:marRight w:val="0"/>
      <w:marTop w:val="0"/>
      <w:marBottom w:val="0"/>
      <w:divBdr>
        <w:top w:val="none" w:sz="0" w:space="0" w:color="auto"/>
        <w:left w:val="none" w:sz="0" w:space="0" w:color="auto"/>
        <w:bottom w:val="none" w:sz="0" w:space="0" w:color="auto"/>
        <w:right w:val="none" w:sz="0" w:space="0" w:color="auto"/>
      </w:divBdr>
    </w:div>
    <w:div w:id="2031057082">
      <w:bodyDiv w:val="1"/>
      <w:marLeft w:val="0"/>
      <w:marRight w:val="0"/>
      <w:marTop w:val="0"/>
      <w:marBottom w:val="0"/>
      <w:divBdr>
        <w:top w:val="none" w:sz="0" w:space="0" w:color="auto"/>
        <w:left w:val="none" w:sz="0" w:space="0" w:color="auto"/>
        <w:bottom w:val="none" w:sz="0" w:space="0" w:color="auto"/>
        <w:right w:val="none" w:sz="0" w:space="0" w:color="auto"/>
      </w:divBdr>
    </w:div>
    <w:div w:id="2070954494">
      <w:bodyDiv w:val="1"/>
      <w:marLeft w:val="0"/>
      <w:marRight w:val="0"/>
      <w:marTop w:val="0"/>
      <w:marBottom w:val="0"/>
      <w:divBdr>
        <w:top w:val="none" w:sz="0" w:space="0" w:color="auto"/>
        <w:left w:val="none" w:sz="0" w:space="0" w:color="auto"/>
        <w:bottom w:val="none" w:sz="0" w:space="0" w:color="auto"/>
        <w:right w:val="none" w:sz="0" w:space="0" w:color="auto"/>
      </w:divBdr>
      <w:divsChild>
        <w:div w:id="1632518792">
          <w:marLeft w:val="0"/>
          <w:marRight w:val="0"/>
          <w:marTop w:val="0"/>
          <w:marBottom w:val="0"/>
          <w:divBdr>
            <w:top w:val="none" w:sz="0" w:space="0" w:color="auto"/>
            <w:left w:val="none" w:sz="0" w:space="0" w:color="auto"/>
            <w:bottom w:val="none" w:sz="0" w:space="0" w:color="auto"/>
            <w:right w:val="none" w:sz="0" w:space="0" w:color="auto"/>
          </w:divBdr>
          <w:divsChild>
            <w:div w:id="710149318">
              <w:marLeft w:val="0"/>
              <w:marRight w:val="0"/>
              <w:marTop w:val="0"/>
              <w:marBottom w:val="0"/>
              <w:divBdr>
                <w:top w:val="none" w:sz="0" w:space="0" w:color="auto"/>
                <w:left w:val="none" w:sz="0" w:space="0" w:color="auto"/>
                <w:bottom w:val="none" w:sz="0" w:space="0" w:color="auto"/>
                <w:right w:val="none" w:sz="0" w:space="0" w:color="auto"/>
              </w:divBdr>
              <w:divsChild>
                <w:div w:id="1814172978">
                  <w:marLeft w:val="0"/>
                  <w:marRight w:val="0"/>
                  <w:marTop w:val="0"/>
                  <w:marBottom w:val="0"/>
                  <w:divBdr>
                    <w:top w:val="none" w:sz="0" w:space="0" w:color="auto"/>
                    <w:left w:val="none" w:sz="0" w:space="0" w:color="auto"/>
                    <w:bottom w:val="none" w:sz="0" w:space="0" w:color="auto"/>
                    <w:right w:val="none" w:sz="0" w:space="0" w:color="auto"/>
                  </w:divBdr>
                </w:div>
              </w:divsChild>
            </w:div>
            <w:div w:id="2132089060">
              <w:marLeft w:val="0"/>
              <w:marRight w:val="0"/>
              <w:marTop w:val="0"/>
              <w:marBottom w:val="0"/>
              <w:divBdr>
                <w:top w:val="none" w:sz="0" w:space="0" w:color="auto"/>
                <w:left w:val="none" w:sz="0" w:space="0" w:color="auto"/>
                <w:bottom w:val="none" w:sz="0" w:space="0" w:color="auto"/>
                <w:right w:val="none" w:sz="0" w:space="0" w:color="auto"/>
              </w:divBdr>
              <w:divsChild>
                <w:div w:id="6430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32160">
          <w:marLeft w:val="0"/>
          <w:marRight w:val="0"/>
          <w:marTop w:val="0"/>
          <w:marBottom w:val="0"/>
          <w:divBdr>
            <w:top w:val="none" w:sz="0" w:space="0" w:color="auto"/>
            <w:left w:val="none" w:sz="0" w:space="0" w:color="auto"/>
            <w:bottom w:val="none" w:sz="0" w:space="0" w:color="auto"/>
            <w:right w:val="none" w:sz="0" w:space="0" w:color="auto"/>
          </w:divBdr>
          <w:divsChild>
            <w:div w:id="1320812690">
              <w:marLeft w:val="0"/>
              <w:marRight w:val="0"/>
              <w:marTop w:val="0"/>
              <w:marBottom w:val="0"/>
              <w:divBdr>
                <w:top w:val="none" w:sz="0" w:space="0" w:color="auto"/>
                <w:left w:val="none" w:sz="0" w:space="0" w:color="auto"/>
                <w:bottom w:val="none" w:sz="0" w:space="0" w:color="auto"/>
                <w:right w:val="none" w:sz="0" w:space="0" w:color="auto"/>
              </w:divBdr>
              <w:divsChild>
                <w:div w:id="17637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dwangindezorg.nl/binaries/dwangindezorg/documenten/publicaties/implementatie/ketenproducten/producten-wvggz/handreiking-ambulant-gedwongen-zorg/A4+handreiking+ambulante+verplichte+zorg+14052019.pdf" TargetMode="External"/><Relationship Id="rId1" Type="http://schemas.openxmlformats.org/officeDocument/2006/relationships/hyperlink" Target="https://www.dwangindezorg.nl/binaries/dwangindezorg/documenten/publicaties/implementatie/ketenproducten/producten-wvggz/handreiking-ambulant-gedwongen-zorg/A4+handreiking+ambulante+verplichte+zorg+1405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DotOffice\Corporate%20Identity\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f7cd99cc5644fc8aa75c1b28cccfeff xmlns="9f037daa-1280-40a6-b634-1766125d4068">
      <Terms xmlns="http://schemas.microsoft.com/office/infopath/2007/PartnerControls"/>
    </cf7cd99cc5644fc8aa75c1b28cccfeff>
    <TaxCatchAll xmlns="9f037daa-1280-40a6-b634-1766125d4068">
      <Value>3</Value>
      <Value>1</Value>
    </TaxCatchAll>
    <m7de75e4485847709d37e0f182be524a xmlns="9f037daa-1280-40a6-b634-1766125d4068">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83c59a16-80aa-4ce4-a009-671b2ab05d1f</TermId>
        </TermInfo>
      </Terms>
    </m7de75e4485847709d37e0f182be524a>
    <kee1d3b8c9c24efd8fb4c7118cdffeb0 xmlns="9f037daa-1280-40a6-b634-1766125d4068">
      <Terms xmlns="http://schemas.microsoft.com/office/infopath/2007/PartnerControls"/>
    </kee1d3b8c9c24efd8fb4c7118cdffeb0>
    <Betrokken_x0020_Perso_x0028_o_x0029_n_x0028_en_x0029_ xmlns="74bed66b-45c6-4c35-a1f3-6654a8811341">
      <UserInfo>
        <DisplayName/>
        <AccountId xsi:nil="true"/>
        <AccountType/>
      </UserInfo>
    </Betrokken_x0020_Perso_x0028_o_x0029_n_x0028_en_x0029_>
    <be93abd62545466aac3dc8fa22e7633b xmlns="9f037daa-1280-40a6-b634-1766125d4068">
      <Terms xmlns="http://schemas.microsoft.com/office/infopath/2007/PartnerControls">
        <TermInfo xmlns="http://schemas.microsoft.com/office/infopath/2007/PartnerControls">
          <TermName xmlns="http://schemas.microsoft.com/office/infopath/2007/PartnerControls">Zorg en Recht</TermName>
          <TermId xmlns="http://schemas.microsoft.com/office/infopath/2007/PartnerControls">227645dd-fcab-4905-a3d4-a67175436a11</TermId>
        </TermInfo>
      </Terms>
    </be93abd62545466aac3dc8fa22e7633b>
    <bb20d80ec7da4efda89f1c3ebaa3a676 xmlns="9f037daa-1280-40a6-b634-1766125d4068">
      <Terms xmlns="http://schemas.microsoft.com/office/infopath/2007/PartnerControls"/>
    </bb20d80ec7da4efda89f1c3ebaa3a676>
    <g2478073158640bbbe5c73bee5a675d4 xmlns="9f037daa-1280-40a6-b634-1766125d4068">
      <Terms xmlns="http://schemas.microsoft.com/office/infopath/2007/PartnerControls"/>
    </g2478073158640bbbe5c73bee5a675d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233A8E11B8BB4897B55F5E56BE041D" ma:contentTypeVersion="29" ma:contentTypeDescription="Een nieuw document maken." ma:contentTypeScope="" ma:versionID="04bdd7db1d5d34591ba1937f70eb3815">
  <xsd:schema xmlns:xsd="http://www.w3.org/2001/XMLSchema" xmlns:xs="http://www.w3.org/2001/XMLSchema" xmlns:p="http://schemas.microsoft.com/office/2006/metadata/properties" xmlns:ns2="9f037daa-1280-40a6-b634-1766125d4068" xmlns:ns3="fd49571c-dcea-4b08-8342-1919b9f14144" xmlns:ns4="74bed66b-45c6-4c35-a1f3-6654a8811341" targetNamespace="http://schemas.microsoft.com/office/2006/metadata/properties" ma:root="true" ma:fieldsID="840ea84c8f1c68d753229779311d09f2" ns2:_="" ns3:_="" ns4:_="">
    <xsd:import namespace="9f037daa-1280-40a6-b634-1766125d4068"/>
    <xsd:import namespace="fd49571c-dcea-4b08-8342-1919b9f14144"/>
    <xsd:import namespace="74bed66b-45c6-4c35-a1f3-6654a8811341"/>
    <xsd:element name="properties">
      <xsd:complexType>
        <xsd:sequence>
          <xsd:element name="documentManagement">
            <xsd:complexType>
              <xsd:all>
                <xsd:element ref="ns2:cf7cd99cc5644fc8aa75c1b28cccfeff" minOccurs="0"/>
                <xsd:element ref="ns2:TaxCatchAll" minOccurs="0"/>
                <xsd:element ref="ns2:m7de75e4485847709d37e0f182be524a" minOccurs="0"/>
                <xsd:element ref="ns2:be93abd62545466aac3dc8fa22e7633b" minOccurs="0"/>
                <xsd:element ref="ns3:MediaServiceMetadata" minOccurs="0"/>
                <xsd:element ref="ns3:MediaServiceFastMetadata" minOccurs="0"/>
                <xsd:element ref="ns2:kee1d3b8c9c24efd8fb4c7118cdffeb0" minOccurs="0"/>
                <xsd:element ref="ns4:Betrokken_x0020_Perso_x0028_o_x0029_n_x0028_en_x0029_" minOccurs="0"/>
                <xsd:element ref="ns4:SharedWithUsers" minOccurs="0"/>
                <xsd:element ref="ns4:SharedWithDetails" minOccurs="0"/>
                <xsd:element ref="ns2:bb20d80ec7da4efda89f1c3ebaa3a676" minOccurs="0"/>
                <xsd:element ref="ns2:g2478073158640bbbe5c73bee5a675d4"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37daa-1280-40a6-b634-1766125d4068" elementFormDefault="qualified">
    <xsd:import namespace="http://schemas.microsoft.com/office/2006/documentManagement/types"/>
    <xsd:import namespace="http://schemas.microsoft.com/office/infopath/2007/PartnerControls"/>
    <xsd:element name="cf7cd99cc5644fc8aa75c1b28cccfeff" ma:index="9" nillable="true" ma:taxonomy="true" ma:internalName="cf7cd99cc5644fc8aa75c1b28cccfeff" ma:taxonomyFieldName="Documentsoort" ma:displayName="Documentsoort" ma:default="" ma:fieldId="{cf7cd99c-c564-4fc8-aa75-c1b28cccfeff}" ma:sspId="b25a7e64-2b88-4c95-b455-d383a87253e8" ma:termSetId="24d46f52-1c2e-4c9a-a808-62ccf2a71576"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90d6905-2790-49a4-ba5b-4c0b48a4cf72}" ma:internalName="TaxCatchAll" ma:showField="CatchAllData" ma:web="74bed66b-45c6-4c35-a1f3-6654a8811341">
      <xsd:complexType>
        <xsd:complexContent>
          <xsd:extension base="dms:MultiChoiceLookup">
            <xsd:sequence>
              <xsd:element name="Value" type="dms:Lookup" maxOccurs="unbounded" minOccurs="0" nillable="true"/>
            </xsd:sequence>
          </xsd:extension>
        </xsd:complexContent>
      </xsd:complexType>
    </xsd:element>
    <xsd:element name="m7de75e4485847709d37e0f182be524a" ma:index="12" nillable="true" ma:taxonomy="true" ma:internalName="m7de75e4485847709d37e0f182be524a" ma:taxonomyFieldName="Jaartal" ma:displayName="Jaartal" ma:readOnly="false" ma:default="1;#2019|83c59a16-80aa-4ce4-a009-671b2ab05d1f" ma:fieldId="{67de75e4-4858-4770-9d37-e0f182be524a}" ma:sspId="b25a7e64-2b88-4c95-b455-d383a87253e8" ma:termSetId="3c1efce3-6051-42e3-855b-5e1fb0835fb8" ma:anchorId="00000000-0000-0000-0000-000000000000" ma:open="true" ma:isKeyword="false">
      <xsd:complexType>
        <xsd:sequence>
          <xsd:element ref="pc:Terms" minOccurs="0" maxOccurs="1"/>
        </xsd:sequence>
      </xsd:complexType>
    </xsd:element>
    <xsd:element name="be93abd62545466aac3dc8fa22e7633b" ma:index="14" nillable="true" ma:taxonomy="true" ma:internalName="be93abd62545466aac3dc8fa22e7633b" ma:taxonomyFieldName="Team" ma:displayName="Team" ma:default="3;#Zorg en Recht|227645dd-fcab-4905-a3d4-a67175436a11" ma:fieldId="{be93abd6-2545-466a-ac3d-c8fa22e7633b}" ma:sspId="b25a7e64-2b88-4c95-b455-d383a87253e8" ma:termSetId="2a09b412-c78e-4dfe-85e8-db2dffc3b302" ma:anchorId="9fe0ad09-2adc-4ca0-b9a0-bc2f0ebb4c0f" ma:open="false" ma:isKeyword="false">
      <xsd:complexType>
        <xsd:sequence>
          <xsd:element ref="pc:Terms" minOccurs="0" maxOccurs="1"/>
        </xsd:sequence>
      </xsd:complexType>
    </xsd:element>
    <xsd:element name="kee1d3b8c9c24efd8fb4c7118cdffeb0" ma:index="18" nillable="true" ma:taxonomy="true" ma:internalName="kee1d3b8c9c24efd8fb4c7118cdffeb0" ma:taxonomyFieldName="GGZOnderwerp" ma:displayName="(Sub) Onderwerp" ma:default="" ma:fieldId="{4ee1d3b8-c9c2-4efd-8fb4-c7118cdffeb0}" ma:taxonomyMulti="true" ma:sspId="b25a7e64-2b88-4c95-b455-d383a87253e8" ma:termSetId="f4c8b2e2-2f02-4b0f-b8db-92816f028573" ma:anchorId="00000000-0000-0000-0000-000000000000" ma:open="false" ma:isKeyword="false">
      <xsd:complexType>
        <xsd:sequence>
          <xsd:element ref="pc:Terms" minOccurs="0" maxOccurs="1"/>
        </xsd:sequence>
      </xsd:complexType>
    </xsd:element>
    <xsd:element name="bb20d80ec7da4efda89f1c3ebaa3a676" ma:index="23" nillable="true" ma:taxonomy="true" ma:internalName="bb20d80ec7da4efda89f1c3ebaa3a676" ma:taxonomyFieldName="Trefwoord_x0028_en_x0029_" ma:displayName="Trefwoord(en)" ma:default="" ma:fieldId="{bb20d80e-c7da-4efd-a89f-1c3ebaa3a676}" ma:taxonomyMulti="true" ma:sspId="b25a7e64-2b88-4c95-b455-d383a87253e8" ma:termSetId="e73be4a5-7c30-4463-8c7c-3518f860df5a" ma:anchorId="00000000-0000-0000-0000-000000000000" ma:open="false" ma:isKeyword="false">
      <xsd:complexType>
        <xsd:sequence>
          <xsd:element ref="pc:Terms" minOccurs="0" maxOccurs="1"/>
        </xsd:sequence>
      </xsd:complexType>
    </xsd:element>
    <xsd:element name="g2478073158640bbbe5c73bee5a675d4" ma:index="25" nillable="true" ma:taxonomy="true" ma:internalName="g2478073158640bbbe5c73bee5a675d4" ma:taxonomyFieldName="GGZWaardenetwerk" ma:displayName="Waardenetwerk" ma:default="" ma:fieldId="{02478073-1586-40bb-be5c-73bee5a675d4}" ma:taxonomyMulti="true" ma:sspId="b25a7e64-2b88-4c95-b455-d383a87253e8" ma:termSetId="797bde02-ca8f-43b5-8f17-04bb0359f4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49571c-dcea-4b08-8342-1919b9f14144"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bed66b-45c6-4c35-a1f3-6654a8811341" elementFormDefault="qualified">
    <xsd:import namespace="http://schemas.microsoft.com/office/2006/documentManagement/types"/>
    <xsd:import namespace="http://schemas.microsoft.com/office/infopath/2007/PartnerControls"/>
    <xsd:element name="Betrokken_x0020_Perso_x0028_o_x0029_n_x0028_en_x0029_" ma:index="19" nillable="true" ma:displayName="Betrokken Perso(o)n(en)" ma:list="UserInfo" ma:SharePointGroup="0" ma:internalName="Betrokken_x0020_Perso_x0028_o_x0029_n_x0028_en_x0029_"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www.dotoffice.nl/ForFarmers/MetaData">
  <RefNr/>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E1CBD-DCEF-42C4-B256-FE6B870C2F3E}">
  <ds:schemaRefs>
    <ds:schemaRef ds:uri="http://purl.org/dc/dcmitype/"/>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52121dcb-6b02-4efe-bfdf-6090de9f02c7"/>
    <ds:schemaRef ds:uri="http://schemas.microsoft.com/office/infopath/2007/PartnerControls"/>
    <ds:schemaRef ds:uri="http://schemas.openxmlformats.org/package/2006/metadata/core-properties"/>
    <ds:schemaRef ds:uri="67447022-55d1-4333-88b0-e85afe846649"/>
  </ds:schemaRefs>
</ds:datastoreItem>
</file>

<file path=customXml/itemProps2.xml><?xml version="1.0" encoding="utf-8"?>
<ds:datastoreItem xmlns:ds="http://schemas.openxmlformats.org/officeDocument/2006/customXml" ds:itemID="{DE0084D5-237F-49EC-B39E-0022F062DF2C}">
  <ds:schemaRefs>
    <ds:schemaRef ds:uri="http://schemas.microsoft.com/sharepoint/v3/contenttype/forms"/>
  </ds:schemaRefs>
</ds:datastoreItem>
</file>

<file path=customXml/itemProps3.xml><?xml version="1.0" encoding="utf-8"?>
<ds:datastoreItem xmlns:ds="http://schemas.openxmlformats.org/officeDocument/2006/customXml" ds:itemID="{EA24602D-DC46-464E-8DDE-A9D1C15277E6}"/>
</file>

<file path=customXml/itemProps4.xml><?xml version="1.0" encoding="utf-8"?>
<ds:datastoreItem xmlns:ds="http://schemas.openxmlformats.org/officeDocument/2006/customXml" ds:itemID="{6AD3BD6D-6B97-4619-8346-2D64F7503540}">
  <ds:schemaRefs>
    <ds:schemaRef ds:uri="http://www.dotoffice.nl/ForFarmers/MetaData"/>
  </ds:schemaRefs>
</ds:datastoreItem>
</file>

<file path=customXml/itemProps5.xml><?xml version="1.0" encoding="utf-8"?>
<ds:datastoreItem xmlns:ds="http://schemas.openxmlformats.org/officeDocument/2006/customXml" ds:itemID="{D6DC2DD5-8DA4-4C9C-AB01-837C9DE4E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18</Pages>
  <Words>3562</Words>
  <Characters>24049</Characters>
  <Application>Microsoft Office Word</Application>
  <DocSecurity>4</DocSecurity>
  <Lines>200</Lines>
  <Paragraphs>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DotOffice B.V.</Company>
  <LinksUpToDate>false</LinksUpToDate>
  <CharactersWithSpaces>27556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Horst</dc:creator>
  <cp:lastModifiedBy>Susan Horst</cp:lastModifiedBy>
  <cp:revision>2</cp:revision>
  <cp:lastPrinted>2016-08-02T09:48:00Z</cp:lastPrinted>
  <dcterms:created xsi:type="dcterms:W3CDTF">2019-08-13T12:22:00Z</dcterms:created>
  <dcterms:modified xsi:type="dcterms:W3CDTF">2019-08-13T12:22:00Z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Blank</vt:lpwstr>
  </property>
  <property fmtid="{D5CDD505-2E9C-101B-9397-08002B2CF9AE}" pid="3" name="corporateDocument">
    <vt:lpwstr>-1</vt:lpwstr>
  </property>
  <property fmtid="{D5CDD505-2E9C-101B-9397-08002B2CF9AE}" pid="4" name="chkFootText">
    <vt:lpwstr>True</vt:lpwstr>
  </property>
  <property fmtid="{D5CDD505-2E9C-101B-9397-08002B2CF9AE}" pid="5" name="isVisible">
    <vt:lpwstr>-1</vt:lpwstr>
  </property>
  <property fmtid="{D5CDD505-2E9C-101B-9397-08002B2CF9AE}" pid="6" name="ContentTypeId">
    <vt:lpwstr>0x010100D3233A8E11B8BB4897B55F5E56BE041D</vt:lpwstr>
  </property>
</Properties>
</file>